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F3" w:rsidRPr="009A44F4" w:rsidRDefault="0061135F" w:rsidP="00867BEE">
      <w:pPr>
        <w:pStyle w:val="Heading1"/>
        <w:spacing w:after="240"/>
        <w:rPr>
          <w:sz w:val="52"/>
          <w:szCs w:val="52"/>
        </w:rPr>
      </w:pPr>
      <w:bookmarkStart w:id="0" w:name="_GoBack"/>
      <w:bookmarkEnd w:id="0"/>
      <w:r>
        <w:rPr>
          <w:sz w:val="52"/>
          <w:szCs w:val="52"/>
        </w:rPr>
        <w:t xml:space="preserve">Confidential Counseling Can </w:t>
      </w:r>
      <w:r w:rsidR="00182728">
        <w:rPr>
          <w:sz w:val="52"/>
          <w:szCs w:val="52"/>
        </w:rPr>
        <w:t>Help</w:t>
      </w:r>
    </w:p>
    <w:p w:rsidR="00B67EB7" w:rsidRDefault="00AC0614" w:rsidP="00AC0614">
      <w:r>
        <w:rPr>
          <w:rFonts w:ascii="Cambria" w:hAnsi="Cambria"/>
          <w:sz w:val="23"/>
        </w:rPr>
        <w:t xml:space="preserve">One of the markers that behavioral health professionals </w:t>
      </w:r>
      <w:r w:rsidR="000A1471">
        <w:rPr>
          <w:rFonts w:ascii="Cambria" w:hAnsi="Cambria"/>
          <w:sz w:val="23"/>
        </w:rPr>
        <w:t xml:space="preserve">look to </w:t>
      </w:r>
      <w:r>
        <w:rPr>
          <w:rFonts w:ascii="Cambria" w:hAnsi="Cambria"/>
          <w:sz w:val="23"/>
        </w:rPr>
        <w:t>when helping others is to note whether someone’s emotional or psychological distress is getting in the way of their regular activities. In other words, when problems begin to make daily life too challenging</w:t>
      </w:r>
      <w:r w:rsidR="00182728">
        <w:rPr>
          <w:rFonts w:ascii="Cambria" w:hAnsi="Cambria"/>
          <w:sz w:val="23"/>
        </w:rPr>
        <w:t xml:space="preserve"> and uncomfortable</w:t>
      </w:r>
      <w:r>
        <w:rPr>
          <w:rFonts w:ascii="Cambria" w:hAnsi="Cambria"/>
          <w:sz w:val="23"/>
        </w:rPr>
        <w:t xml:space="preserve">, it’s </w:t>
      </w:r>
      <w:r w:rsidR="00182728">
        <w:rPr>
          <w:rFonts w:ascii="Cambria" w:hAnsi="Cambria"/>
          <w:sz w:val="23"/>
        </w:rPr>
        <w:t xml:space="preserve">probably </w:t>
      </w:r>
      <w:r>
        <w:rPr>
          <w:rFonts w:ascii="Cambria" w:hAnsi="Cambria"/>
          <w:sz w:val="23"/>
        </w:rPr>
        <w:t xml:space="preserve">time to reach out for assistance. </w:t>
      </w:r>
      <w:r w:rsidR="00F228F9">
        <w:rPr>
          <w:rFonts w:ascii="Cambria" w:hAnsi="Cambria"/>
          <w:sz w:val="23"/>
        </w:rPr>
        <w:t xml:space="preserve">When you need some </w:t>
      </w:r>
      <w:r w:rsidR="000A1471">
        <w:rPr>
          <w:rFonts w:ascii="Cambria" w:hAnsi="Cambria"/>
          <w:sz w:val="23"/>
        </w:rPr>
        <w:t xml:space="preserve">expert </w:t>
      </w:r>
      <w:r w:rsidR="00F228F9">
        <w:rPr>
          <w:rFonts w:ascii="Cambria" w:hAnsi="Cambria"/>
          <w:sz w:val="23"/>
        </w:rPr>
        <w:t xml:space="preserve">help, </w:t>
      </w:r>
      <w:r>
        <w:rPr>
          <w:rFonts w:ascii="Cambria" w:hAnsi="Cambria"/>
          <w:sz w:val="23"/>
        </w:rPr>
        <w:t xml:space="preserve">you can access a range of </w:t>
      </w:r>
      <w:r w:rsidR="009220C5">
        <w:rPr>
          <w:rFonts w:ascii="Cambria" w:hAnsi="Cambria"/>
          <w:sz w:val="23"/>
        </w:rPr>
        <w:t xml:space="preserve">responsive counseling services </w:t>
      </w:r>
      <w:r w:rsidR="000A1471">
        <w:rPr>
          <w:rFonts w:ascii="Cambria" w:hAnsi="Cambria"/>
          <w:sz w:val="23"/>
        </w:rPr>
        <w:t xml:space="preserve">through Magellan that will </w:t>
      </w:r>
      <w:r>
        <w:rPr>
          <w:rFonts w:ascii="Cambria" w:hAnsi="Cambria"/>
          <w:sz w:val="23"/>
        </w:rPr>
        <w:t>help you cope, recover and thrive</w:t>
      </w:r>
      <w:r w:rsidR="00B67EB7">
        <w:rPr>
          <w:rFonts w:ascii="Cambria" w:hAnsi="Cambria"/>
          <w:sz w:val="23"/>
        </w:rPr>
        <w:t>.</w:t>
      </w:r>
    </w:p>
    <w:p w:rsidR="00663B2F" w:rsidRPr="00135E35" w:rsidRDefault="00663B2F" w:rsidP="0003226C">
      <w:pPr>
        <w:ind w:right="-90"/>
        <w:rPr>
          <w:rFonts w:ascii="Cambria" w:hAnsi="Cambria"/>
          <w:sz w:val="20"/>
          <w:szCs w:val="20"/>
        </w:rPr>
      </w:pPr>
    </w:p>
    <w:p w:rsidR="008B5C29" w:rsidRDefault="00AC0614" w:rsidP="008B5C29">
      <w:r>
        <w:rPr>
          <w:rFonts w:ascii="Cambria" w:eastAsia="Times New Roman" w:hAnsi="Cambria"/>
          <w:b/>
          <w:i/>
          <w:color w:val="0070C0"/>
          <w:sz w:val="23"/>
          <w:lang w:eastAsia="en-US"/>
        </w:rPr>
        <w:t>Counseling addresses diverse problems.</w:t>
      </w:r>
      <w:r w:rsidR="006B4FDD">
        <w:rPr>
          <w:rFonts w:ascii="Cambria" w:hAnsi="Cambria"/>
          <w:sz w:val="23"/>
        </w:rPr>
        <w:t xml:space="preserve"> </w:t>
      </w:r>
      <w:r w:rsidR="000A1471">
        <w:rPr>
          <w:rFonts w:ascii="Cambria" w:hAnsi="Cambria"/>
          <w:sz w:val="23"/>
        </w:rPr>
        <w:t xml:space="preserve">Beyond </w:t>
      </w:r>
      <w:r w:rsidR="00AF6C2F">
        <w:rPr>
          <w:rFonts w:ascii="Cambria" w:hAnsi="Cambria"/>
          <w:sz w:val="23"/>
        </w:rPr>
        <w:t xml:space="preserve">addressing mental health concerns, counseling can provide you with </w:t>
      </w:r>
      <w:r w:rsidR="003C7B06">
        <w:rPr>
          <w:rFonts w:ascii="Cambria" w:hAnsi="Cambria"/>
          <w:sz w:val="23"/>
        </w:rPr>
        <w:t xml:space="preserve">practical </w:t>
      </w:r>
      <w:r w:rsidR="00AF6C2F" w:rsidRPr="00AF6C2F">
        <w:rPr>
          <w:rFonts w:ascii="Cambria" w:hAnsi="Cambria"/>
          <w:sz w:val="23"/>
        </w:rPr>
        <w:t xml:space="preserve">support, education </w:t>
      </w:r>
      <w:r w:rsidR="00AF6C2F">
        <w:rPr>
          <w:rFonts w:ascii="Cambria" w:hAnsi="Cambria"/>
          <w:sz w:val="23"/>
        </w:rPr>
        <w:t xml:space="preserve">and </w:t>
      </w:r>
      <w:r w:rsidR="00AF6C2F" w:rsidRPr="00AF6C2F">
        <w:rPr>
          <w:rFonts w:ascii="Cambria" w:hAnsi="Cambria"/>
          <w:sz w:val="23"/>
        </w:rPr>
        <w:t>guidance</w:t>
      </w:r>
      <w:r w:rsidR="00AF6C2F">
        <w:rPr>
          <w:rFonts w:ascii="Cambria" w:hAnsi="Cambria"/>
          <w:sz w:val="23"/>
        </w:rPr>
        <w:t xml:space="preserve"> on the issues you’re facing. Common conditions addressed include </w:t>
      </w:r>
      <w:r w:rsidRPr="00AC0614">
        <w:rPr>
          <w:rFonts w:ascii="Cambria" w:hAnsi="Cambria"/>
          <w:sz w:val="23"/>
        </w:rPr>
        <w:t>stress and anxiety, depression, self-esteem</w:t>
      </w:r>
      <w:r w:rsidR="00AF6C2F">
        <w:rPr>
          <w:rFonts w:ascii="Cambria" w:hAnsi="Cambria"/>
          <w:sz w:val="23"/>
        </w:rPr>
        <w:t xml:space="preserve"> issues</w:t>
      </w:r>
      <w:r w:rsidRPr="00AC0614">
        <w:rPr>
          <w:rFonts w:ascii="Cambria" w:hAnsi="Cambria"/>
          <w:sz w:val="23"/>
        </w:rPr>
        <w:t>, relationships, family conflicts, anger management, career difficulties, sleep</w:t>
      </w:r>
      <w:r w:rsidR="00182728">
        <w:rPr>
          <w:rFonts w:ascii="Cambria" w:hAnsi="Cambria"/>
          <w:sz w:val="23"/>
        </w:rPr>
        <w:t xml:space="preserve"> problems</w:t>
      </w:r>
      <w:r w:rsidRPr="00AC0614">
        <w:rPr>
          <w:rFonts w:ascii="Cambria" w:hAnsi="Cambria"/>
          <w:sz w:val="23"/>
        </w:rPr>
        <w:t>, trauma and abuse, intimacy</w:t>
      </w:r>
      <w:r w:rsidR="00182728">
        <w:rPr>
          <w:rFonts w:ascii="Cambria" w:hAnsi="Cambria"/>
          <w:sz w:val="23"/>
        </w:rPr>
        <w:t xml:space="preserve"> issues</w:t>
      </w:r>
      <w:r w:rsidRPr="00AC0614">
        <w:rPr>
          <w:rFonts w:ascii="Cambria" w:hAnsi="Cambria"/>
          <w:sz w:val="23"/>
        </w:rPr>
        <w:t>, grief, eating</w:t>
      </w:r>
      <w:r w:rsidR="000A1471">
        <w:rPr>
          <w:rFonts w:ascii="Cambria" w:hAnsi="Cambria"/>
          <w:sz w:val="23"/>
        </w:rPr>
        <w:t xml:space="preserve"> disorders</w:t>
      </w:r>
      <w:r w:rsidRPr="00AC0614">
        <w:rPr>
          <w:rFonts w:ascii="Cambria" w:hAnsi="Cambria"/>
          <w:sz w:val="23"/>
        </w:rPr>
        <w:t xml:space="preserve">, addictions, parenting, bipolar disorder and LGBT-related </w:t>
      </w:r>
      <w:r w:rsidR="000A1471">
        <w:rPr>
          <w:rFonts w:ascii="Cambria" w:hAnsi="Cambria"/>
          <w:sz w:val="23"/>
        </w:rPr>
        <w:t>concerns</w:t>
      </w:r>
      <w:r w:rsidRPr="00AC0614">
        <w:rPr>
          <w:rFonts w:ascii="Cambria" w:hAnsi="Cambria"/>
          <w:sz w:val="23"/>
        </w:rPr>
        <w:t>.</w:t>
      </w:r>
    </w:p>
    <w:p w:rsidR="00135E35" w:rsidRPr="00EF5F36" w:rsidRDefault="00135E35" w:rsidP="00135E35">
      <w:pPr>
        <w:rPr>
          <w:rFonts w:ascii="Cambria" w:hAnsi="Cambria"/>
          <w:sz w:val="20"/>
          <w:szCs w:val="20"/>
        </w:rPr>
      </w:pPr>
    </w:p>
    <w:p w:rsidR="007E7254" w:rsidRDefault="009E7DC5" w:rsidP="00135E35">
      <w:pPr>
        <w:rPr>
          <w:rFonts w:ascii="Cambria" w:hAnsi="Cambria"/>
          <w:sz w:val="23"/>
          <w:szCs w:val="20"/>
        </w:rPr>
      </w:pPr>
      <w:r>
        <w:rPr>
          <w:rFonts w:ascii="Cambria" w:eastAsia="Times New Roman" w:hAnsi="Cambria"/>
          <w:b/>
          <w:i/>
          <w:color w:val="0070C0"/>
          <w:sz w:val="23"/>
          <w:lang w:eastAsia="en-US"/>
        </w:rPr>
        <w:t>Counseling delivers valuable help</w:t>
      </w:r>
      <w:r w:rsidR="00950BE4" w:rsidRPr="003B1BB4">
        <w:rPr>
          <w:rFonts w:ascii="Cambria" w:hAnsi="Cambria"/>
          <w:sz w:val="23"/>
          <w:szCs w:val="20"/>
        </w:rPr>
        <w:t>.</w:t>
      </w:r>
      <w:r w:rsidR="00A6620D" w:rsidRPr="003B1BB4">
        <w:rPr>
          <w:rFonts w:ascii="Cambria" w:hAnsi="Cambria"/>
          <w:sz w:val="23"/>
          <w:szCs w:val="20"/>
        </w:rPr>
        <w:t xml:space="preserve"> </w:t>
      </w:r>
      <w:r w:rsidR="0040594C">
        <w:rPr>
          <w:rFonts w:ascii="Cambria" w:hAnsi="Cambria"/>
          <w:sz w:val="23"/>
          <w:szCs w:val="20"/>
        </w:rPr>
        <w:t>Provided in a non-judgmental environment, c</w:t>
      </w:r>
      <w:r w:rsidRPr="009E7DC5">
        <w:rPr>
          <w:rFonts w:ascii="Cambria" w:hAnsi="Cambria"/>
          <w:sz w:val="23"/>
        </w:rPr>
        <w:t xml:space="preserve">ounseling can help you understand </w:t>
      </w:r>
      <w:r>
        <w:rPr>
          <w:rFonts w:ascii="Cambria" w:hAnsi="Cambria"/>
          <w:sz w:val="23"/>
        </w:rPr>
        <w:t xml:space="preserve">challenging </w:t>
      </w:r>
      <w:r w:rsidRPr="009E7DC5">
        <w:rPr>
          <w:rFonts w:ascii="Cambria" w:hAnsi="Cambria"/>
          <w:sz w:val="23"/>
        </w:rPr>
        <w:t>issues, learn more about yourself, develop</w:t>
      </w:r>
      <w:r>
        <w:rPr>
          <w:rFonts w:ascii="Cambria" w:hAnsi="Cambria"/>
          <w:sz w:val="23"/>
        </w:rPr>
        <w:t xml:space="preserve"> better</w:t>
      </w:r>
      <w:r w:rsidRPr="009E7DC5">
        <w:rPr>
          <w:rFonts w:ascii="Cambria" w:hAnsi="Cambria"/>
          <w:sz w:val="23"/>
        </w:rPr>
        <w:t xml:space="preserve"> coping skills and </w:t>
      </w:r>
      <w:r>
        <w:rPr>
          <w:rFonts w:ascii="Cambria" w:hAnsi="Cambria"/>
          <w:sz w:val="23"/>
        </w:rPr>
        <w:t xml:space="preserve">work toward meaningful </w:t>
      </w:r>
      <w:r w:rsidRPr="009E7DC5">
        <w:rPr>
          <w:rFonts w:ascii="Cambria" w:hAnsi="Cambria"/>
          <w:sz w:val="23"/>
        </w:rPr>
        <w:t>solutions.</w:t>
      </w:r>
      <w:r w:rsidR="00E4319D">
        <w:rPr>
          <w:rFonts w:ascii="Cambria" w:hAnsi="Cambria"/>
          <w:sz w:val="23"/>
        </w:rPr>
        <w:t xml:space="preserve"> Your counselor will work with you to </w:t>
      </w:r>
      <w:r w:rsidR="00E4319D" w:rsidRPr="00E4319D">
        <w:rPr>
          <w:rFonts w:ascii="Cambria" w:hAnsi="Cambria"/>
          <w:sz w:val="23"/>
        </w:rPr>
        <w:t>explore possible options and resources to help you resolve the problem</w:t>
      </w:r>
      <w:r w:rsidR="007C125E">
        <w:rPr>
          <w:rFonts w:ascii="Cambria" w:hAnsi="Cambria"/>
          <w:sz w:val="23"/>
        </w:rPr>
        <w:t>(s)</w:t>
      </w:r>
      <w:r w:rsidR="00E4319D" w:rsidRPr="00E4319D">
        <w:rPr>
          <w:rFonts w:ascii="Cambria" w:hAnsi="Cambria"/>
          <w:sz w:val="23"/>
        </w:rPr>
        <w:t xml:space="preserve"> you</w:t>
      </w:r>
      <w:r w:rsidR="00E4319D">
        <w:rPr>
          <w:rFonts w:ascii="Cambria" w:hAnsi="Cambria"/>
          <w:sz w:val="23"/>
        </w:rPr>
        <w:t>’re</w:t>
      </w:r>
      <w:r w:rsidR="00E4319D" w:rsidRPr="00E4319D">
        <w:rPr>
          <w:rFonts w:ascii="Cambria" w:hAnsi="Cambria"/>
          <w:sz w:val="23"/>
        </w:rPr>
        <w:t xml:space="preserve"> facing. The counselor provides an objective point of view and can offer </w:t>
      </w:r>
      <w:r w:rsidR="007C125E">
        <w:rPr>
          <w:rFonts w:ascii="Cambria" w:hAnsi="Cambria"/>
          <w:sz w:val="23"/>
        </w:rPr>
        <w:t xml:space="preserve">problem-solving </w:t>
      </w:r>
      <w:r w:rsidR="00E4319D" w:rsidRPr="00E4319D">
        <w:rPr>
          <w:rFonts w:ascii="Cambria" w:hAnsi="Cambria"/>
          <w:sz w:val="23"/>
        </w:rPr>
        <w:t>suggestions that you may not have considered.</w:t>
      </w:r>
    </w:p>
    <w:p w:rsidR="00135E35" w:rsidRPr="00EF5F36" w:rsidRDefault="00135E35" w:rsidP="00135E35">
      <w:pPr>
        <w:rPr>
          <w:rFonts w:ascii="Cambria" w:hAnsi="Cambria"/>
          <w:sz w:val="20"/>
          <w:szCs w:val="20"/>
        </w:rPr>
      </w:pPr>
    </w:p>
    <w:p w:rsidR="00F228F9" w:rsidRDefault="00F228F9" w:rsidP="00182728">
      <w:pPr>
        <w:spacing w:after="120"/>
        <w:rPr>
          <w:rFonts w:ascii="Cambria" w:hAnsi="Cambria"/>
          <w:sz w:val="23"/>
          <w:szCs w:val="20"/>
        </w:rPr>
      </w:pPr>
      <w:r>
        <w:rPr>
          <w:rFonts w:ascii="Cambria" w:eastAsia="Times New Roman" w:hAnsi="Cambria"/>
          <w:b/>
          <w:i/>
          <w:color w:val="0070C0"/>
          <w:sz w:val="23"/>
          <w:lang w:eastAsia="en-US"/>
        </w:rPr>
        <w:t>Your program is in place to support you</w:t>
      </w:r>
      <w:r w:rsidR="007E7254">
        <w:rPr>
          <w:rFonts w:ascii="Cambria" w:hAnsi="Cambria"/>
          <w:sz w:val="23"/>
          <w:szCs w:val="20"/>
        </w:rPr>
        <w:t xml:space="preserve">. </w:t>
      </w:r>
      <w:r w:rsidR="0040594C">
        <w:rPr>
          <w:rFonts w:ascii="Cambria" w:hAnsi="Cambria"/>
          <w:sz w:val="23"/>
          <w:szCs w:val="20"/>
        </w:rPr>
        <w:t>Here are j</w:t>
      </w:r>
      <w:r w:rsidR="00E02A68">
        <w:rPr>
          <w:rFonts w:ascii="Cambria" w:hAnsi="Cambria"/>
          <w:sz w:val="23"/>
          <w:szCs w:val="20"/>
        </w:rPr>
        <w:t>ust a few a</w:t>
      </w:r>
      <w:r>
        <w:rPr>
          <w:rFonts w:ascii="Cambria" w:hAnsi="Cambria"/>
          <w:sz w:val="23"/>
          <w:szCs w:val="20"/>
        </w:rPr>
        <w:t xml:space="preserve">dvantages of </w:t>
      </w:r>
      <w:r w:rsidR="007C125E">
        <w:rPr>
          <w:rFonts w:ascii="Cambria" w:hAnsi="Cambria"/>
          <w:sz w:val="23"/>
          <w:szCs w:val="20"/>
        </w:rPr>
        <w:t xml:space="preserve">the </w:t>
      </w:r>
      <w:r w:rsidR="00E02A68">
        <w:rPr>
          <w:rFonts w:ascii="Cambria" w:hAnsi="Cambria"/>
          <w:sz w:val="23"/>
          <w:szCs w:val="20"/>
        </w:rPr>
        <w:t xml:space="preserve">services </w:t>
      </w:r>
      <w:r w:rsidR="00182728">
        <w:rPr>
          <w:rFonts w:ascii="Cambria" w:hAnsi="Cambria"/>
          <w:sz w:val="23"/>
          <w:szCs w:val="20"/>
        </w:rPr>
        <w:t xml:space="preserve">you can access </w:t>
      </w:r>
      <w:r w:rsidR="00E02A68">
        <w:rPr>
          <w:rFonts w:ascii="Cambria" w:hAnsi="Cambria"/>
          <w:sz w:val="23"/>
          <w:szCs w:val="20"/>
        </w:rPr>
        <w:t xml:space="preserve">through </w:t>
      </w:r>
      <w:r>
        <w:rPr>
          <w:rFonts w:ascii="Cambria" w:hAnsi="Cambria"/>
          <w:sz w:val="23"/>
          <w:szCs w:val="20"/>
        </w:rPr>
        <w:t>your FAA WorkLif</w:t>
      </w:r>
      <w:r w:rsidR="00E02A68">
        <w:rPr>
          <w:rFonts w:ascii="Cambria" w:hAnsi="Cambria"/>
          <w:sz w:val="23"/>
          <w:szCs w:val="20"/>
        </w:rPr>
        <w:t>e Solutions Program</w:t>
      </w:r>
      <w:r w:rsidR="009B562D">
        <w:rPr>
          <w:rFonts w:ascii="Cambria" w:hAnsi="Cambria"/>
          <w:sz w:val="23"/>
          <w:szCs w:val="20"/>
        </w:rPr>
        <w:t xml:space="preserve"> (after login at </w:t>
      </w:r>
      <w:hyperlink r:id="rId11" w:history="1">
        <w:r w:rsidR="00852F45" w:rsidRPr="00FD16FA">
          <w:rPr>
            <w:rStyle w:val="Hyperlink"/>
            <w:rFonts w:ascii="Cambria" w:hAnsi="Cambria"/>
            <w:sz w:val="23"/>
            <w:szCs w:val="20"/>
          </w:rPr>
          <w:t>www.MagellanAscend.com</w:t>
        </w:r>
      </w:hyperlink>
      <w:r w:rsidR="009B562D">
        <w:rPr>
          <w:rFonts w:ascii="Cambria" w:hAnsi="Cambria"/>
          <w:sz w:val="23"/>
          <w:szCs w:val="20"/>
        </w:rPr>
        <w:t>)</w:t>
      </w:r>
      <w:r w:rsidR="00E02A68">
        <w:rPr>
          <w:rFonts w:ascii="Cambria" w:hAnsi="Cambria"/>
          <w:sz w:val="23"/>
          <w:szCs w:val="20"/>
        </w:rPr>
        <w:t>:</w:t>
      </w:r>
    </w:p>
    <w:p w:rsidR="00F228F9" w:rsidRPr="00E02A68" w:rsidRDefault="00F228F9" w:rsidP="00182728">
      <w:pPr>
        <w:pStyle w:val="ListParagraph"/>
        <w:numPr>
          <w:ilvl w:val="0"/>
          <w:numId w:val="50"/>
        </w:numPr>
        <w:spacing w:after="60"/>
        <w:contextualSpacing w:val="0"/>
        <w:rPr>
          <w:rFonts w:ascii="Cambria" w:hAnsi="Cambria"/>
          <w:sz w:val="23"/>
          <w:szCs w:val="20"/>
        </w:rPr>
      </w:pPr>
      <w:r w:rsidRPr="00E02A68">
        <w:rPr>
          <w:rFonts w:ascii="Cambria" w:hAnsi="Cambria"/>
          <w:sz w:val="23"/>
          <w:szCs w:val="20"/>
        </w:rPr>
        <w:t>Counseling is available at no cost to you and your household members.</w:t>
      </w:r>
    </w:p>
    <w:p w:rsidR="00F228F9" w:rsidRPr="00E02A68" w:rsidRDefault="00F228F9" w:rsidP="00182728">
      <w:pPr>
        <w:pStyle w:val="ListParagraph"/>
        <w:numPr>
          <w:ilvl w:val="0"/>
          <w:numId w:val="50"/>
        </w:numPr>
        <w:spacing w:after="60"/>
        <w:contextualSpacing w:val="0"/>
        <w:rPr>
          <w:rFonts w:ascii="Cambria" w:hAnsi="Cambria"/>
          <w:sz w:val="23"/>
          <w:szCs w:val="20"/>
        </w:rPr>
      </w:pPr>
      <w:r w:rsidRPr="00E02A68">
        <w:rPr>
          <w:rFonts w:ascii="Cambria" w:hAnsi="Cambria"/>
          <w:sz w:val="23"/>
          <w:szCs w:val="20"/>
        </w:rPr>
        <w:t>You’re eligible for up to eight prepaid counseling sessions per issue, per 12-month period.</w:t>
      </w:r>
    </w:p>
    <w:p w:rsidR="00F228F9" w:rsidRDefault="00E02A68" w:rsidP="00182728">
      <w:pPr>
        <w:pStyle w:val="ListParagraph"/>
        <w:numPr>
          <w:ilvl w:val="0"/>
          <w:numId w:val="50"/>
        </w:numPr>
        <w:spacing w:after="60"/>
        <w:contextualSpacing w:val="0"/>
        <w:rPr>
          <w:rFonts w:ascii="Cambria" w:hAnsi="Cambria"/>
          <w:sz w:val="23"/>
          <w:szCs w:val="20"/>
        </w:rPr>
      </w:pPr>
      <w:r>
        <w:rPr>
          <w:rFonts w:ascii="Cambria" w:hAnsi="Cambria"/>
          <w:sz w:val="23"/>
          <w:szCs w:val="20"/>
        </w:rPr>
        <w:t>You can access c</w:t>
      </w:r>
      <w:r w:rsidR="00F228F9" w:rsidRPr="00E02A68">
        <w:rPr>
          <w:rFonts w:ascii="Cambria" w:hAnsi="Cambria"/>
          <w:sz w:val="23"/>
          <w:szCs w:val="20"/>
        </w:rPr>
        <w:t xml:space="preserve">ounseling </w:t>
      </w:r>
      <w:r>
        <w:rPr>
          <w:rFonts w:ascii="Cambria" w:hAnsi="Cambria"/>
          <w:sz w:val="23"/>
          <w:szCs w:val="20"/>
        </w:rPr>
        <w:t xml:space="preserve">in whatever </w:t>
      </w:r>
      <w:r w:rsidR="0040594C">
        <w:rPr>
          <w:rFonts w:ascii="Cambria" w:hAnsi="Cambria"/>
          <w:sz w:val="23"/>
          <w:szCs w:val="20"/>
        </w:rPr>
        <w:t>setting</w:t>
      </w:r>
      <w:r>
        <w:rPr>
          <w:rFonts w:ascii="Cambria" w:hAnsi="Cambria"/>
          <w:sz w:val="23"/>
          <w:szCs w:val="20"/>
        </w:rPr>
        <w:t xml:space="preserve"> is most convenient for you: </w:t>
      </w:r>
      <w:r w:rsidR="00F228F9" w:rsidRPr="00E02A68">
        <w:rPr>
          <w:rFonts w:ascii="Cambria" w:hAnsi="Cambria"/>
          <w:sz w:val="23"/>
          <w:szCs w:val="20"/>
        </w:rPr>
        <w:t xml:space="preserve">in-person </w:t>
      </w:r>
      <w:r w:rsidR="00957E2E">
        <w:rPr>
          <w:rFonts w:ascii="Cambria" w:hAnsi="Cambria"/>
          <w:sz w:val="23"/>
          <w:szCs w:val="20"/>
        </w:rPr>
        <w:t>(</w:t>
      </w:r>
      <w:r w:rsidR="0040594C">
        <w:rPr>
          <w:rFonts w:ascii="Cambria" w:hAnsi="Cambria"/>
          <w:sz w:val="23"/>
          <w:szCs w:val="20"/>
        </w:rPr>
        <w:t xml:space="preserve">i.e., </w:t>
      </w:r>
      <w:r w:rsidR="00957E2E">
        <w:rPr>
          <w:rFonts w:ascii="Cambria" w:hAnsi="Cambria"/>
          <w:sz w:val="23"/>
          <w:szCs w:val="20"/>
        </w:rPr>
        <w:t xml:space="preserve">in your local area) </w:t>
      </w:r>
      <w:r w:rsidR="00F228F9" w:rsidRPr="00E02A68">
        <w:rPr>
          <w:rFonts w:ascii="Cambria" w:hAnsi="Cambria"/>
          <w:sz w:val="23"/>
          <w:szCs w:val="20"/>
        </w:rPr>
        <w:t xml:space="preserve">or through virtual therapy. Virtual therapy </w:t>
      </w:r>
      <w:r w:rsidR="0040594C">
        <w:rPr>
          <w:rFonts w:ascii="Cambria" w:hAnsi="Cambria"/>
          <w:sz w:val="23"/>
          <w:szCs w:val="20"/>
        </w:rPr>
        <w:t xml:space="preserve">(provided by our BetterHelp network providers nationwide) </w:t>
      </w:r>
      <w:r w:rsidR="00F228F9" w:rsidRPr="00E02A68">
        <w:rPr>
          <w:rFonts w:ascii="Cambria" w:hAnsi="Cambria"/>
          <w:sz w:val="23"/>
          <w:szCs w:val="20"/>
        </w:rPr>
        <w:t xml:space="preserve">includes meeting </w:t>
      </w:r>
      <w:r w:rsidR="0040594C">
        <w:rPr>
          <w:rFonts w:ascii="Cambria" w:hAnsi="Cambria"/>
          <w:sz w:val="23"/>
          <w:szCs w:val="20"/>
        </w:rPr>
        <w:t xml:space="preserve">via </w:t>
      </w:r>
      <w:r w:rsidR="00F228F9" w:rsidRPr="00E02A68">
        <w:rPr>
          <w:rFonts w:ascii="Cambria" w:hAnsi="Cambria"/>
          <w:sz w:val="23"/>
          <w:szCs w:val="20"/>
        </w:rPr>
        <w:t>text message, live chat, by phone or video conference.</w:t>
      </w:r>
    </w:p>
    <w:p w:rsidR="0040594C" w:rsidRDefault="0040594C" w:rsidP="007C125E">
      <w:pPr>
        <w:pStyle w:val="ListParagraph"/>
        <w:numPr>
          <w:ilvl w:val="0"/>
          <w:numId w:val="50"/>
        </w:numPr>
        <w:spacing w:after="60"/>
        <w:ind w:right="-90"/>
        <w:contextualSpacing w:val="0"/>
        <w:rPr>
          <w:rFonts w:ascii="Cambria" w:hAnsi="Cambria"/>
          <w:sz w:val="23"/>
          <w:szCs w:val="20"/>
        </w:rPr>
      </w:pPr>
      <w:r>
        <w:rPr>
          <w:rFonts w:ascii="Cambria" w:hAnsi="Cambria"/>
          <w:sz w:val="23"/>
          <w:szCs w:val="20"/>
        </w:rPr>
        <w:t>You can switch back and forth between modalities. For example, you can use t</w:t>
      </w:r>
      <w:r w:rsidRPr="0040594C">
        <w:rPr>
          <w:rFonts w:ascii="Cambria" w:hAnsi="Cambria"/>
          <w:sz w:val="23"/>
          <w:szCs w:val="20"/>
        </w:rPr>
        <w:t xml:space="preserve">ext messaging </w:t>
      </w:r>
      <w:r>
        <w:rPr>
          <w:rFonts w:ascii="Cambria" w:hAnsi="Cambria"/>
          <w:sz w:val="23"/>
          <w:szCs w:val="20"/>
        </w:rPr>
        <w:t xml:space="preserve">with a provider </w:t>
      </w:r>
      <w:r w:rsidRPr="0040594C">
        <w:rPr>
          <w:rFonts w:ascii="Cambria" w:hAnsi="Cambria"/>
          <w:sz w:val="23"/>
          <w:szCs w:val="20"/>
        </w:rPr>
        <w:t xml:space="preserve">in addition to live, scheduled sessions </w:t>
      </w:r>
      <w:r w:rsidR="00182728">
        <w:rPr>
          <w:rFonts w:ascii="Cambria" w:hAnsi="Cambria"/>
          <w:sz w:val="23"/>
          <w:szCs w:val="20"/>
        </w:rPr>
        <w:t xml:space="preserve">if </w:t>
      </w:r>
      <w:r w:rsidR="007C125E">
        <w:rPr>
          <w:rFonts w:ascii="Cambria" w:hAnsi="Cambria"/>
          <w:sz w:val="23"/>
          <w:szCs w:val="20"/>
        </w:rPr>
        <w:t xml:space="preserve">you’re </w:t>
      </w:r>
      <w:r w:rsidR="00182728">
        <w:rPr>
          <w:rFonts w:ascii="Cambria" w:hAnsi="Cambria"/>
          <w:sz w:val="23"/>
          <w:szCs w:val="20"/>
        </w:rPr>
        <w:t xml:space="preserve">seeking </w:t>
      </w:r>
      <w:r>
        <w:rPr>
          <w:rFonts w:ascii="Cambria" w:hAnsi="Cambria"/>
          <w:sz w:val="23"/>
          <w:szCs w:val="20"/>
        </w:rPr>
        <w:t xml:space="preserve">better </w:t>
      </w:r>
      <w:r w:rsidRPr="0040594C">
        <w:rPr>
          <w:rFonts w:ascii="Cambria" w:hAnsi="Cambria"/>
          <w:sz w:val="23"/>
          <w:szCs w:val="20"/>
        </w:rPr>
        <w:t>continuity between sessions.</w:t>
      </w:r>
    </w:p>
    <w:p w:rsidR="00E4319D" w:rsidRPr="00E4319D" w:rsidRDefault="00E4319D" w:rsidP="00E4319D">
      <w:pPr>
        <w:pStyle w:val="ListParagraph"/>
        <w:numPr>
          <w:ilvl w:val="0"/>
          <w:numId w:val="50"/>
        </w:numPr>
        <w:rPr>
          <w:rFonts w:ascii="Cambria" w:hAnsi="Cambria"/>
          <w:sz w:val="23"/>
          <w:szCs w:val="20"/>
        </w:rPr>
      </w:pPr>
      <w:r w:rsidRPr="00E4319D">
        <w:rPr>
          <w:rFonts w:ascii="Cambria" w:hAnsi="Cambria"/>
          <w:sz w:val="23"/>
          <w:szCs w:val="20"/>
        </w:rPr>
        <w:t xml:space="preserve">Counseling </w:t>
      </w:r>
      <w:r>
        <w:rPr>
          <w:rFonts w:ascii="Cambria" w:hAnsi="Cambria"/>
          <w:sz w:val="23"/>
          <w:szCs w:val="20"/>
        </w:rPr>
        <w:t xml:space="preserve">is available to </w:t>
      </w:r>
      <w:r w:rsidRPr="00E4319D">
        <w:rPr>
          <w:rFonts w:ascii="Cambria" w:hAnsi="Cambria"/>
          <w:sz w:val="23"/>
          <w:szCs w:val="20"/>
        </w:rPr>
        <w:t>the entire family</w:t>
      </w:r>
      <w:r>
        <w:rPr>
          <w:rFonts w:ascii="Cambria" w:hAnsi="Cambria"/>
          <w:sz w:val="23"/>
          <w:szCs w:val="20"/>
        </w:rPr>
        <w:t>:</w:t>
      </w:r>
      <w:r w:rsidRPr="00E4319D">
        <w:rPr>
          <w:rFonts w:ascii="Cambria" w:hAnsi="Cambria"/>
          <w:sz w:val="23"/>
          <w:szCs w:val="20"/>
        </w:rPr>
        <w:t xml:space="preserve"> individual counseling, couples counseling and teen counseling (</w:t>
      </w:r>
      <w:r>
        <w:rPr>
          <w:rFonts w:ascii="Cambria" w:hAnsi="Cambria"/>
          <w:sz w:val="23"/>
          <w:szCs w:val="20"/>
        </w:rPr>
        <w:t>a</w:t>
      </w:r>
      <w:r w:rsidRPr="00E4319D">
        <w:rPr>
          <w:rFonts w:ascii="Cambria" w:hAnsi="Cambria"/>
          <w:sz w:val="23"/>
          <w:szCs w:val="20"/>
        </w:rPr>
        <w:t>ges 13</w:t>
      </w:r>
      <w:r>
        <w:rPr>
          <w:rFonts w:ascii="Cambria" w:hAnsi="Cambria"/>
          <w:sz w:val="23"/>
          <w:szCs w:val="20"/>
        </w:rPr>
        <w:t>-</w:t>
      </w:r>
      <w:r w:rsidRPr="00E4319D">
        <w:rPr>
          <w:rFonts w:ascii="Cambria" w:hAnsi="Cambria"/>
          <w:sz w:val="23"/>
          <w:szCs w:val="20"/>
        </w:rPr>
        <w:t>18 with parental consent).</w:t>
      </w:r>
    </w:p>
    <w:p w:rsidR="00732CB0" w:rsidRPr="00182728" w:rsidRDefault="00732CB0" w:rsidP="00135E35">
      <w:pPr>
        <w:rPr>
          <w:rFonts w:ascii="Cambria" w:hAnsi="Cambria"/>
          <w:sz w:val="20"/>
          <w:szCs w:val="20"/>
        </w:rPr>
      </w:pPr>
    </w:p>
    <w:p w:rsidR="000619B5" w:rsidRPr="00E4319D" w:rsidRDefault="00E4319D" w:rsidP="00E4319D">
      <w:pPr>
        <w:rPr>
          <w:rFonts w:ascii="Cambria" w:hAnsi="Cambria"/>
          <w:sz w:val="23"/>
        </w:rPr>
      </w:pPr>
      <w:r w:rsidRPr="00E4319D">
        <w:rPr>
          <w:rFonts w:ascii="Cambria" w:eastAsia="Times New Roman" w:hAnsi="Cambria"/>
          <w:b/>
          <w:i/>
          <w:color w:val="0070C0"/>
          <w:sz w:val="23"/>
          <w:lang w:eastAsia="en-US"/>
        </w:rPr>
        <w:t>Counselors are highly qualified</w:t>
      </w:r>
      <w:r w:rsidRPr="00E4319D">
        <w:rPr>
          <w:rFonts w:ascii="Cambria" w:hAnsi="Cambria"/>
          <w:sz w:val="23"/>
        </w:rPr>
        <w:t xml:space="preserve">. </w:t>
      </w:r>
      <w:r w:rsidR="0040594C">
        <w:rPr>
          <w:rFonts w:ascii="Cambria" w:hAnsi="Cambria"/>
          <w:sz w:val="23"/>
        </w:rPr>
        <w:t xml:space="preserve">Clinicians in the Magellan </w:t>
      </w:r>
      <w:r>
        <w:rPr>
          <w:rFonts w:ascii="Cambria" w:hAnsi="Cambria"/>
          <w:sz w:val="23"/>
        </w:rPr>
        <w:t xml:space="preserve">network </w:t>
      </w:r>
      <w:r w:rsidRPr="00E4319D">
        <w:rPr>
          <w:rFonts w:ascii="Cambria" w:hAnsi="Cambria"/>
          <w:sz w:val="23"/>
        </w:rPr>
        <w:t xml:space="preserve">are licensed, trained, experienced and accredited. Types of </w:t>
      </w:r>
      <w:r>
        <w:rPr>
          <w:rFonts w:ascii="Cambria" w:hAnsi="Cambria"/>
          <w:sz w:val="23"/>
        </w:rPr>
        <w:t xml:space="preserve">network </w:t>
      </w:r>
      <w:r w:rsidRPr="00E4319D">
        <w:rPr>
          <w:rFonts w:ascii="Cambria" w:hAnsi="Cambria"/>
          <w:sz w:val="23"/>
        </w:rPr>
        <w:t>professionals include psychologists, marriage and family therapists (LMFTs), clinical social workers (LCSWs/LMSWs) and licensed professional counselors (LPCs).</w:t>
      </w:r>
    </w:p>
    <w:p w:rsidR="00E4319D" w:rsidRPr="00EF5F36" w:rsidRDefault="00E4319D" w:rsidP="00135E35">
      <w:pPr>
        <w:rPr>
          <w:rFonts w:ascii="Cambria" w:hAnsi="Cambria"/>
          <w:sz w:val="20"/>
          <w:szCs w:val="20"/>
        </w:rPr>
      </w:pPr>
    </w:p>
    <w:p w:rsidR="007519E2" w:rsidRDefault="0040594C" w:rsidP="00EF5F36">
      <w:pPr>
        <w:ind w:right="-90"/>
        <w:rPr>
          <w:rFonts w:ascii="Cambria" w:hAnsi="Cambria"/>
          <w:sz w:val="23"/>
          <w:szCs w:val="20"/>
        </w:rPr>
      </w:pPr>
      <w:r>
        <w:rPr>
          <w:rFonts w:ascii="Cambria" w:eastAsia="Times New Roman" w:hAnsi="Cambria"/>
          <w:b/>
          <w:i/>
          <w:color w:val="0070C0"/>
          <w:sz w:val="23"/>
          <w:lang w:eastAsia="en-US"/>
        </w:rPr>
        <w:t>Counseling is fully confidential</w:t>
      </w:r>
      <w:r w:rsidR="007519E2">
        <w:rPr>
          <w:rFonts w:ascii="Cambria" w:hAnsi="Cambria"/>
          <w:sz w:val="23"/>
          <w:szCs w:val="20"/>
        </w:rPr>
        <w:t xml:space="preserve">. </w:t>
      </w:r>
      <w:r w:rsidR="00182728">
        <w:rPr>
          <w:rFonts w:ascii="Cambria" w:hAnsi="Cambria"/>
          <w:sz w:val="23"/>
          <w:szCs w:val="20"/>
        </w:rPr>
        <w:t xml:space="preserve">Our network providers comply with the highest industry </w:t>
      </w:r>
      <w:r w:rsidR="007C125E">
        <w:rPr>
          <w:rFonts w:ascii="Cambria" w:hAnsi="Cambria"/>
          <w:sz w:val="23"/>
          <w:szCs w:val="20"/>
        </w:rPr>
        <w:t xml:space="preserve">standards </w:t>
      </w:r>
      <w:r w:rsidR="00182728">
        <w:rPr>
          <w:rFonts w:ascii="Cambria" w:hAnsi="Cambria"/>
          <w:sz w:val="23"/>
          <w:szCs w:val="20"/>
        </w:rPr>
        <w:t xml:space="preserve">for patient confidentiality. Also, </w:t>
      </w:r>
      <w:r w:rsidR="001A2C43">
        <w:rPr>
          <w:rFonts w:ascii="Cambria" w:hAnsi="Cambria"/>
          <w:sz w:val="23"/>
          <w:szCs w:val="20"/>
        </w:rPr>
        <w:t xml:space="preserve">when accessing </w:t>
      </w:r>
      <w:r w:rsidR="00182728">
        <w:rPr>
          <w:rFonts w:ascii="Cambria" w:hAnsi="Cambria"/>
          <w:sz w:val="23"/>
          <w:szCs w:val="20"/>
        </w:rPr>
        <w:t xml:space="preserve">online </w:t>
      </w:r>
      <w:r w:rsidR="001A2C43">
        <w:rPr>
          <w:rFonts w:ascii="Cambria" w:hAnsi="Cambria"/>
          <w:sz w:val="23"/>
          <w:szCs w:val="20"/>
        </w:rPr>
        <w:t>counseling</w:t>
      </w:r>
      <w:r w:rsidR="00182728">
        <w:rPr>
          <w:rFonts w:ascii="Cambria" w:hAnsi="Cambria"/>
          <w:sz w:val="23"/>
          <w:szCs w:val="20"/>
        </w:rPr>
        <w:t xml:space="preserve"> help</w:t>
      </w:r>
      <w:r w:rsidR="001A2C43">
        <w:rPr>
          <w:rFonts w:ascii="Cambria" w:hAnsi="Cambria"/>
          <w:sz w:val="23"/>
          <w:szCs w:val="20"/>
        </w:rPr>
        <w:t xml:space="preserve">, you can remain anonymous </w:t>
      </w:r>
      <w:r w:rsidR="00182728">
        <w:rPr>
          <w:rFonts w:ascii="Cambria" w:hAnsi="Cambria"/>
          <w:sz w:val="23"/>
          <w:szCs w:val="20"/>
        </w:rPr>
        <w:t xml:space="preserve">on the BetterHelp platform that </w:t>
      </w:r>
      <w:r w:rsidR="00182728" w:rsidRPr="00182728">
        <w:rPr>
          <w:rFonts w:ascii="Cambria" w:hAnsi="Cambria"/>
          <w:sz w:val="23"/>
          <w:szCs w:val="20"/>
        </w:rPr>
        <w:t>protect</w:t>
      </w:r>
      <w:r w:rsidR="00182728">
        <w:rPr>
          <w:rFonts w:ascii="Cambria" w:hAnsi="Cambria"/>
          <w:sz w:val="23"/>
          <w:szCs w:val="20"/>
        </w:rPr>
        <w:t>s</w:t>
      </w:r>
      <w:r w:rsidR="00182728" w:rsidRPr="00182728">
        <w:rPr>
          <w:rFonts w:ascii="Cambria" w:hAnsi="Cambria"/>
          <w:sz w:val="23"/>
          <w:szCs w:val="20"/>
        </w:rPr>
        <w:t xml:space="preserve"> your privacy and safeguard</w:t>
      </w:r>
      <w:r w:rsidR="00182728">
        <w:rPr>
          <w:rFonts w:ascii="Cambria" w:hAnsi="Cambria"/>
          <w:sz w:val="23"/>
          <w:szCs w:val="20"/>
        </w:rPr>
        <w:t>s</w:t>
      </w:r>
      <w:r w:rsidR="00182728" w:rsidRPr="00182728">
        <w:rPr>
          <w:rFonts w:ascii="Cambria" w:hAnsi="Cambria"/>
          <w:sz w:val="23"/>
          <w:szCs w:val="20"/>
        </w:rPr>
        <w:t xml:space="preserve"> </w:t>
      </w:r>
      <w:r w:rsidR="00182728">
        <w:rPr>
          <w:rFonts w:ascii="Cambria" w:hAnsi="Cambria"/>
          <w:sz w:val="23"/>
          <w:szCs w:val="20"/>
        </w:rPr>
        <w:t xml:space="preserve">your </w:t>
      </w:r>
      <w:r w:rsidR="00182728" w:rsidRPr="00182728">
        <w:rPr>
          <w:rFonts w:ascii="Cambria" w:hAnsi="Cambria"/>
          <w:sz w:val="23"/>
          <w:szCs w:val="20"/>
        </w:rPr>
        <w:t>information</w:t>
      </w:r>
      <w:r w:rsidR="007519E2" w:rsidRPr="007519E2">
        <w:rPr>
          <w:rFonts w:ascii="Cambria" w:hAnsi="Cambria"/>
          <w:sz w:val="23"/>
          <w:szCs w:val="20"/>
        </w:rPr>
        <w:t>.</w:t>
      </w:r>
    </w:p>
    <w:p w:rsidR="00C45880" w:rsidRDefault="00471BE3" w:rsidP="000619B5">
      <w:pPr>
        <w:pStyle w:val="xmsonormal"/>
        <w:shd w:val="clear" w:color="auto" w:fill="FFFFFF"/>
        <w:spacing w:before="240" w:beforeAutospacing="0" w:after="0" w:afterAutospacing="0"/>
        <w:ind w:right="-274"/>
        <w:rPr>
          <w:rFonts w:ascii="Cambria" w:hAnsi="Cambria"/>
          <w:color w:val="201F1E"/>
          <w:sz w:val="21"/>
          <w:szCs w:val="22"/>
          <w:bdr w:val="none" w:sz="0" w:space="0" w:color="auto" w:frame="1"/>
        </w:rPr>
      </w:pPr>
      <w:r>
        <w:rPr>
          <w:rFonts w:ascii="Cambria" w:hAnsi="Cambria"/>
          <w:color w:val="201F1E"/>
          <w:sz w:val="21"/>
          <w:szCs w:val="22"/>
          <w:bdr w:val="none" w:sz="0" w:space="0" w:color="auto" w:frame="1"/>
        </w:rPr>
        <w:t>A</w:t>
      </w:r>
      <w:r w:rsidR="00843D21" w:rsidRPr="00867BEE">
        <w:rPr>
          <w:rFonts w:ascii="Cambria" w:hAnsi="Cambria"/>
          <w:color w:val="201F1E"/>
          <w:sz w:val="21"/>
          <w:szCs w:val="22"/>
          <w:bdr w:val="none" w:sz="0" w:space="0" w:color="auto" w:frame="1"/>
        </w:rPr>
        <w:t>ccessible 24/7, your FAA WorkLife Solutions Program offers many resources and services to help you and your family, including easily accessible information and recovery resources. Options available through the program include</w:t>
      </w:r>
      <w:r w:rsidR="00A90119" w:rsidRPr="00867BEE">
        <w:rPr>
          <w:rFonts w:ascii="Cambria" w:hAnsi="Cambria"/>
          <w:color w:val="201F1E"/>
          <w:sz w:val="21"/>
          <w:szCs w:val="22"/>
          <w:bdr w:val="none" w:sz="0" w:space="0" w:color="auto" w:frame="1"/>
        </w:rPr>
        <w:t xml:space="preserve"> Life Management</w:t>
      </w:r>
      <w:r w:rsidR="00843D21" w:rsidRPr="00867BEE">
        <w:rPr>
          <w:rFonts w:ascii="Cambria" w:hAnsi="Cambria"/>
          <w:color w:val="201F1E"/>
          <w:sz w:val="21"/>
          <w:szCs w:val="22"/>
          <w:bdr w:val="none" w:sz="0" w:space="0" w:color="auto" w:frame="1"/>
        </w:rPr>
        <w:t xml:space="preserve"> to help with everyday events needing your time and attention, child and elder care </w:t>
      </w:r>
      <w:r w:rsidR="00843D21" w:rsidRPr="00867BEE">
        <w:rPr>
          <w:rFonts w:ascii="Cambria" w:hAnsi="Cambria"/>
          <w:color w:val="201F1E"/>
          <w:sz w:val="21"/>
          <w:szCs w:val="22"/>
          <w:bdr w:val="none" w:sz="0" w:space="0" w:color="auto" w:frame="1"/>
        </w:rPr>
        <w:lastRenderedPageBreak/>
        <w:t>options, legal and financial services, in-person</w:t>
      </w:r>
      <w:r w:rsidR="00A90119" w:rsidRPr="00867BEE">
        <w:rPr>
          <w:rFonts w:ascii="Cambria" w:hAnsi="Cambria"/>
          <w:color w:val="201F1E"/>
          <w:sz w:val="21"/>
          <w:szCs w:val="22"/>
          <w:bdr w:val="none" w:sz="0" w:space="0" w:color="auto" w:frame="1"/>
        </w:rPr>
        <w:t xml:space="preserve"> and virtua</w:t>
      </w:r>
      <w:r w:rsidR="00B42BC1" w:rsidRPr="00867BEE">
        <w:rPr>
          <w:rFonts w:ascii="Cambria" w:hAnsi="Cambria"/>
          <w:color w:val="201F1E"/>
          <w:sz w:val="21"/>
          <w:szCs w:val="22"/>
          <w:bdr w:val="none" w:sz="0" w:space="0" w:color="auto" w:frame="1"/>
        </w:rPr>
        <w:t xml:space="preserve">l </w:t>
      </w:r>
      <w:r w:rsidR="00843D21" w:rsidRPr="00867BEE">
        <w:rPr>
          <w:rFonts w:ascii="Cambria" w:hAnsi="Cambria"/>
          <w:color w:val="201F1E"/>
          <w:sz w:val="21"/>
          <w:szCs w:val="22"/>
          <w:bdr w:val="none" w:sz="0" w:space="0" w:color="auto" w:frame="1"/>
        </w:rPr>
        <w:t>counseling, and much more. Call your program at </w:t>
      </w:r>
      <w:r w:rsidR="00843D21" w:rsidRPr="00867BEE">
        <w:rPr>
          <w:rFonts w:ascii="Cambria" w:hAnsi="Cambria"/>
          <w:b/>
          <w:bCs/>
          <w:color w:val="201F1E"/>
          <w:sz w:val="21"/>
          <w:szCs w:val="22"/>
          <w:bdr w:val="none" w:sz="0" w:space="0" w:color="auto" w:frame="1"/>
        </w:rPr>
        <w:t>1-800-234-1327</w:t>
      </w:r>
      <w:r w:rsidR="00843D21" w:rsidRPr="00867BEE">
        <w:rPr>
          <w:rFonts w:ascii="Cambria" w:hAnsi="Cambria"/>
          <w:color w:val="201F1E"/>
          <w:sz w:val="21"/>
          <w:szCs w:val="22"/>
          <w:bdr w:val="none" w:sz="0" w:space="0" w:color="auto" w:frame="1"/>
        </w:rPr>
        <w:t>, </w:t>
      </w:r>
      <w:r w:rsidR="00843D21" w:rsidRPr="00867BEE">
        <w:rPr>
          <w:rFonts w:ascii="Cambria" w:hAnsi="Cambria"/>
          <w:b/>
          <w:bCs/>
          <w:color w:val="201F1E"/>
          <w:sz w:val="21"/>
          <w:szCs w:val="22"/>
          <w:bdr w:val="none" w:sz="0" w:space="0" w:color="auto" w:frame="1"/>
        </w:rPr>
        <w:t>TTY users 711</w:t>
      </w:r>
      <w:r w:rsidR="00843D21" w:rsidRPr="00867BEE">
        <w:rPr>
          <w:rFonts w:ascii="Cambria" w:hAnsi="Cambria"/>
          <w:color w:val="201F1E"/>
          <w:sz w:val="21"/>
          <w:szCs w:val="22"/>
          <w:bdr w:val="none" w:sz="0" w:space="0" w:color="auto" w:frame="1"/>
        </w:rPr>
        <w:t>, or log on to </w:t>
      </w:r>
      <w:hyperlink r:id="rId12" w:tgtFrame="_blank" w:history="1">
        <w:r w:rsidR="00843D21" w:rsidRPr="00867BEE">
          <w:rPr>
            <w:rStyle w:val="Hyperlink"/>
            <w:rFonts w:ascii="Cambria" w:hAnsi="Cambria"/>
            <w:color w:val="0563C1"/>
            <w:sz w:val="21"/>
            <w:szCs w:val="22"/>
            <w:bdr w:val="none" w:sz="0" w:space="0" w:color="auto" w:frame="1"/>
          </w:rPr>
          <w:t>www.MagellanAscend.com</w:t>
        </w:r>
      </w:hyperlink>
      <w:r w:rsidR="00843D21" w:rsidRPr="00867BEE">
        <w:rPr>
          <w:rFonts w:ascii="Cambria" w:hAnsi="Cambria"/>
          <w:color w:val="201F1E"/>
          <w:sz w:val="21"/>
          <w:szCs w:val="22"/>
          <w:bdr w:val="none" w:sz="0" w:space="0" w:color="auto" w:frame="1"/>
        </w:rPr>
        <w:t> to begin accessing these services today.</w:t>
      </w:r>
    </w:p>
    <w:sectPr w:rsidR="00C45880" w:rsidSect="006F107B">
      <w:footerReference w:type="default" r:id="rId13"/>
      <w:headerReference w:type="first" r:id="rId14"/>
      <w:footerReference w:type="first" r:id="rId15"/>
      <w:type w:val="continuous"/>
      <w:pgSz w:w="12240" w:h="15840" w:code="1"/>
      <w:pgMar w:top="1440" w:right="1080" w:bottom="1152" w:left="108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EC" w:rsidRDefault="009E62EC" w:rsidP="00E811BC">
      <w:r>
        <w:separator/>
      </w:r>
    </w:p>
  </w:endnote>
  <w:endnote w:type="continuationSeparator" w:id="0">
    <w:p w:rsidR="009E62EC" w:rsidRDefault="009E62EC" w:rsidP="00E8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D3" w:rsidRPr="007F3896" w:rsidRDefault="00BF26AD" w:rsidP="001811D3">
    <w:pPr>
      <w:pStyle w:val="Footer"/>
      <w:rPr>
        <w:sz w:val="18"/>
        <w:szCs w:val="18"/>
      </w:rPr>
    </w:pPr>
    <w:r w:rsidRPr="003E1E76">
      <w:rPr>
        <w:sz w:val="21"/>
        <w:szCs w:val="21"/>
      </w:rPr>
      <w:fldChar w:fldCharType="begin"/>
    </w:r>
    <w:r w:rsidR="00E40E47" w:rsidRPr="003E1E76">
      <w:rPr>
        <w:sz w:val="21"/>
        <w:szCs w:val="21"/>
      </w:rPr>
      <w:instrText xml:space="preserve"> PAGE   \* MERGEFORMAT </w:instrText>
    </w:r>
    <w:r w:rsidRPr="003E1E76">
      <w:rPr>
        <w:sz w:val="21"/>
        <w:szCs w:val="21"/>
      </w:rPr>
      <w:fldChar w:fldCharType="separate"/>
    </w:r>
    <w:r w:rsidR="007D1EA8">
      <w:rPr>
        <w:noProof/>
        <w:sz w:val="21"/>
        <w:szCs w:val="21"/>
      </w:rPr>
      <w:t>2</w:t>
    </w:r>
    <w:r w:rsidRPr="003E1E76">
      <w:rPr>
        <w:sz w:val="21"/>
        <w:szCs w:val="21"/>
      </w:rPr>
      <w:fldChar w:fldCharType="end"/>
    </w:r>
    <w:r w:rsidR="00E40E47" w:rsidRPr="003E1E76">
      <w:rPr>
        <w:sz w:val="21"/>
        <w:szCs w:val="21"/>
      </w:rPr>
      <w:t>—</w:t>
    </w:r>
    <w:r w:rsidR="001811D3" w:rsidRPr="007F3896">
      <w:rPr>
        <w:sz w:val="18"/>
        <w:szCs w:val="18"/>
      </w:rPr>
      <w:t xml:space="preserve">© 2021 Magellan Healthcare </w:t>
    </w:r>
    <w:r w:rsidR="001811D3" w:rsidRPr="007F3896">
      <w:rPr>
        <w:sz w:val="18"/>
        <w:szCs w:val="18"/>
      </w:rPr>
      <w:tab/>
    </w:r>
  </w:p>
  <w:p w:rsidR="009739D1" w:rsidRPr="003E1E76" w:rsidRDefault="00E40E47" w:rsidP="00E811BC">
    <w:pPr>
      <w:pStyle w:val="Footer"/>
      <w:rPr>
        <w:sz w:val="21"/>
        <w:szCs w:val="21"/>
      </w:rPr>
    </w:pPr>
    <w:r w:rsidRPr="003E1E76">
      <w:rPr>
        <w:noProof/>
        <w:sz w:val="21"/>
        <w:szCs w:val="21"/>
        <w:lang w:eastAsia="en-US"/>
      </w:rPr>
      <w:drawing>
        <wp:anchor distT="274320" distB="0" distL="114300" distR="114300" simplePos="0" relativeHeight="251683328" behindDoc="1" locked="1" layoutInCell="1" allowOverlap="1" wp14:anchorId="0E7454EB" wp14:editId="1FEA6230">
          <wp:simplePos x="0" y="0"/>
          <wp:positionH relativeFrom="column">
            <wp:posOffset>4908550</wp:posOffset>
          </wp:positionH>
          <wp:positionV relativeFrom="bottomMargin">
            <wp:posOffset>179705</wp:posOffset>
          </wp:positionV>
          <wp:extent cx="1358900" cy="365760"/>
          <wp:effectExtent l="0" t="0" r="0" b="254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 Footer.png"/>
                  <pic:cNvPicPr/>
                </pic:nvPicPr>
                <pic:blipFill>
                  <a:blip r:embed="rId1"/>
                  <a:stretch>
                    <a:fillRect/>
                  </a:stretch>
                </pic:blipFill>
                <pic:spPr>
                  <a:xfrm>
                    <a:off x="0" y="0"/>
                    <a:ext cx="1358900" cy="36576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F5" w:rsidRPr="007F3896" w:rsidRDefault="00684C4A" w:rsidP="00E811BC">
    <w:pPr>
      <w:pStyle w:val="Footer"/>
      <w:rPr>
        <w:sz w:val="18"/>
        <w:szCs w:val="18"/>
      </w:rPr>
    </w:pPr>
    <w:r w:rsidRPr="007F3896">
      <w:rPr>
        <w:sz w:val="18"/>
        <w:szCs w:val="18"/>
      </w:rPr>
      <w:t>© 2021 Magellan Healthcare</w:t>
    </w:r>
    <w:r w:rsidR="004D0BF5" w:rsidRPr="007F3896">
      <w:rPr>
        <w:sz w:val="18"/>
        <w:szCs w:val="18"/>
      </w:rPr>
      <w:t xml:space="preserve"> </w:t>
    </w:r>
    <w:r w:rsidR="00E40E47" w:rsidRPr="007F3896">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EC" w:rsidRDefault="009E62EC" w:rsidP="00E811BC">
      <w:r>
        <w:separator/>
      </w:r>
    </w:p>
  </w:footnote>
  <w:footnote w:type="continuationSeparator" w:id="0">
    <w:p w:rsidR="009E62EC" w:rsidRDefault="009E62EC" w:rsidP="00E8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9D" w:rsidRPr="00472B9D" w:rsidRDefault="00472B9D" w:rsidP="00E811BC">
    <w:pPr>
      <w:pStyle w:val="Header"/>
    </w:pPr>
    <w:r>
      <w:rPr>
        <w:noProof/>
        <w:lang w:eastAsia="en-US"/>
      </w:rPr>
      <w:drawing>
        <wp:anchor distT="0" distB="0" distL="0" distR="0" simplePos="0" relativeHeight="251665920" behindDoc="1" locked="0" layoutInCell="1" allowOverlap="1" wp14:anchorId="7DC5825B" wp14:editId="1D26E2BC">
          <wp:simplePos x="0" y="0"/>
          <wp:positionH relativeFrom="page">
            <wp:align>right</wp:align>
          </wp:positionH>
          <wp:positionV relativeFrom="page">
            <wp:posOffset>0</wp:posOffset>
          </wp:positionV>
          <wp:extent cx="4233545" cy="1753870"/>
          <wp:effectExtent l="0" t="0" r="0" b="0"/>
          <wp:wrapTight wrapText="bothSides">
            <wp:wrapPolygon edited="1">
              <wp:start x="-18018" y="194"/>
              <wp:lineTo x="-17978" y="13069"/>
              <wp:lineTo x="21593" y="13263"/>
              <wp:lineTo x="21513" y="0"/>
              <wp:lineTo x="-18018" y="194"/>
            </wp:wrapPolygon>
          </wp:wrapTight>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ellan_header_portrait.png"/>
                  <pic:cNvPicPr/>
                </pic:nvPicPr>
                <pic:blipFill>
                  <a:blip r:embed="rId1"/>
                  <a:stretch>
                    <a:fillRect/>
                  </a:stretch>
                </pic:blipFill>
                <pic:spPr>
                  <a:xfrm>
                    <a:off x="0" y="0"/>
                    <a:ext cx="4233670" cy="17544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56B"/>
    <w:multiLevelType w:val="hybridMultilevel"/>
    <w:tmpl w:val="EFBCB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239A0"/>
    <w:multiLevelType w:val="hybridMultilevel"/>
    <w:tmpl w:val="F4E0B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0492B"/>
    <w:multiLevelType w:val="hybridMultilevel"/>
    <w:tmpl w:val="90AA5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87A5B"/>
    <w:multiLevelType w:val="multilevel"/>
    <w:tmpl w:val="DE341912"/>
    <w:lvl w:ilvl="0">
      <w:start w:val="1"/>
      <w:numFmt w:val="bullet"/>
      <w:lvlText w:val=""/>
      <w:lvlJc w:val="left"/>
      <w:pPr>
        <w:ind w:left="720" w:hanging="360"/>
      </w:pPr>
      <w:rPr>
        <w:rFonts w:ascii="Symbol" w:hAnsi="Symbol" w:hint="default"/>
        <w:color w:val="0088C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B54CE5"/>
    <w:multiLevelType w:val="hybridMultilevel"/>
    <w:tmpl w:val="5B2E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F48A1"/>
    <w:multiLevelType w:val="multilevel"/>
    <w:tmpl w:val="FC52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06C95"/>
    <w:multiLevelType w:val="hybridMultilevel"/>
    <w:tmpl w:val="D82E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A2F1D"/>
    <w:multiLevelType w:val="hybridMultilevel"/>
    <w:tmpl w:val="98EAB418"/>
    <w:lvl w:ilvl="0" w:tplc="C7629420">
      <w:start w:val="1"/>
      <w:numFmt w:val="bullet"/>
      <w:lvlText w:val=""/>
      <w:lvlJc w:val="left"/>
      <w:pPr>
        <w:ind w:left="720" w:hanging="360"/>
      </w:pPr>
      <w:rPr>
        <w:rFonts w:ascii="Symbol" w:hAnsi="Symbol" w:hint="default"/>
        <w:color w:val="BFD22B"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63CA2"/>
    <w:multiLevelType w:val="multilevel"/>
    <w:tmpl w:val="C556132C"/>
    <w:lvl w:ilvl="0">
      <w:start w:val="1"/>
      <w:numFmt w:val="bullet"/>
      <w:lvlText w:val=""/>
      <w:lvlJc w:val="left"/>
      <w:pPr>
        <w:ind w:left="720" w:hanging="360"/>
      </w:pPr>
      <w:rPr>
        <w:rFonts w:ascii="Symbol" w:hAnsi="Symbol" w:hint="default"/>
        <w:color w:val="BFD22B"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000FB4"/>
    <w:multiLevelType w:val="hybridMultilevel"/>
    <w:tmpl w:val="2C40F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50A76"/>
    <w:multiLevelType w:val="hybridMultilevel"/>
    <w:tmpl w:val="E20A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52CDF"/>
    <w:multiLevelType w:val="hybridMultilevel"/>
    <w:tmpl w:val="9460B1BC"/>
    <w:lvl w:ilvl="0" w:tplc="A274EA7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E6749"/>
    <w:multiLevelType w:val="hybridMultilevel"/>
    <w:tmpl w:val="2D22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D03B7D"/>
    <w:multiLevelType w:val="hybridMultilevel"/>
    <w:tmpl w:val="B3F8C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44017"/>
    <w:multiLevelType w:val="hybridMultilevel"/>
    <w:tmpl w:val="08F62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A81C54"/>
    <w:multiLevelType w:val="hybridMultilevel"/>
    <w:tmpl w:val="13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201C2"/>
    <w:multiLevelType w:val="hybridMultilevel"/>
    <w:tmpl w:val="3FC27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610A1F"/>
    <w:multiLevelType w:val="hybridMultilevel"/>
    <w:tmpl w:val="12EE72B0"/>
    <w:lvl w:ilvl="0" w:tplc="B4244038">
      <w:start w:val="1"/>
      <w:numFmt w:val="bullet"/>
      <w:lvlText w:val=""/>
      <w:lvlJc w:val="left"/>
      <w:pPr>
        <w:ind w:left="720" w:hanging="360"/>
      </w:pPr>
      <w:rPr>
        <w:rFonts w:ascii="Symbol" w:hAnsi="Symbol" w:hint="default"/>
        <w:color w:val="5C2F9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F4CF1"/>
    <w:multiLevelType w:val="hybridMultilevel"/>
    <w:tmpl w:val="19369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D12B89"/>
    <w:multiLevelType w:val="hybridMultilevel"/>
    <w:tmpl w:val="8E5E2A40"/>
    <w:lvl w:ilvl="0" w:tplc="47A4DD74">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D3420"/>
    <w:multiLevelType w:val="hybridMultilevel"/>
    <w:tmpl w:val="D7CE7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031F9"/>
    <w:multiLevelType w:val="hybridMultilevel"/>
    <w:tmpl w:val="9ADA0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8C6907"/>
    <w:multiLevelType w:val="hybridMultilevel"/>
    <w:tmpl w:val="A498DF62"/>
    <w:lvl w:ilvl="0" w:tplc="773A8C88">
      <w:start w:val="1"/>
      <w:numFmt w:val="bullet"/>
      <w:pStyle w:val="ListParagraph"/>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B80FE1"/>
    <w:multiLevelType w:val="hybridMultilevel"/>
    <w:tmpl w:val="BCCA12FC"/>
    <w:lvl w:ilvl="0" w:tplc="40742C68">
      <w:start w:val="1"/>
      <w:numFmt w:val="bullet"/>
      <w:lvlText w:val=""/>
      <w:lvlJc w:val="left"/>
      <w:pPr>
        <w:ind w:left="720" w:hanging="360"/>
      </w:pPr>
      <w:rPr>
        <w:rFonts w:ascii="Symbol" w:hAnsi="Symbol" w:hint="default"/>
        <w:color w:val="00B5EF"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F4A0D"/>
    <w:multiLevelType w:val="multilevel"/>
    <w:tmpl w:val="6B680C14"/>
    <w:lvl w:ilvl="0">
      <w:start w:val="1"/>
      <w:numFmt w:val="bullet"/>
      <w:lvlText w:val=""/>
      <w:lvlJc w:val="left"/>
      <w:pPr>
        <w:ind w:left="720" w:hanging="360"/>
      </w:pPr>
      <w:rPr>
        <w:rFonts w:ascii="Symbol" w:hAnsi="Symbol" w:hint="default"/>
        <w:color w:val="5C2F92"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4653C0"/>
    <w:multiLevelType w:val="hybridMultilevel"/>
    <w:tmpl w:val="42FE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E737F6"/>
    <w:multiLevelType w:val="hybridMultilevel"/>
    <w:tmpl w:val="1666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5718AF"/>
    <w:multiLevelType w:val="hybridMultilevel"/>
    <w:tmpl w:val="6D9ED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A3723C"/>
    <w:multiLevelType w:val="hybridMultilevel"/>
    <w:tmpl w:val="7BC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F137B"/>
    <w:multiLevelType w:val="hybridMultilevel"/>
    <w:tmpl w:val="25629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BB6B65"/>
    <w:multiLevelType w:val="multilevel"/>
    <w:tmpl w:val="1376F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0475FA"/>
    <w:multiLevelType w:val="hybridMultilevel"/>
    <w:tmpl w:val="DE341912"/>
    <w:lvl w:ilvl="0" w:tplc="0C324DCC">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17750"/>
    <w:multiLevelType w:val="hybridMultilevel"/>
    <w:tmpl w:val="2C262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372817"/>
    <w:multiLevelType w:val="hybridMultilevel"/>
    <w:tmpl w:val="777A0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B92A0C"/>
    <w:multiLevelType w:val="hybridMultilevel"/>
    <w:tmpl w:val="24FA09DE"/>
    <w:lvl w:ilvl="0" w:tplc="19D8EA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E92B7C"/>
    <w:multiLevelType w:val="hybridMultilevel"/>
    <w:tmpl w:val="F1FCD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F45BA7"/>
    <w:multiLevelType w:val="hybridMultilevel"/>
    <w:tmpl w:val="AFF6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9F50BE"/>
    <w:multiLevelType w:val="multilevel"/>
    <w:tmpl w:val="403E0F1C"/>
    <w:lvl w:ilvl="0">
      <w:start w:val="1"/>
      <w:numFmt w:val="bullet"/>
      <w:lvlText w:val=""/>
      <w:lvlJc w:val="left"/>
      <w:pPr>
        <w:ind w:left="720" w:hanging="360"/>
      </w:pPr>
      <w:rPr>
        <w:rFonts w:ascii="Symbol" w:hAnsi="Symbol" w:hint="default"/>
        <w:color w:val="0088C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88426E"/>
    <w:multiLevelType w:val="hybridMultilevel"/>
    <w:tmpl w:val="73C8536C"/>
    <w:lvl w:ilvl="0" w:tplc="F530F312">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979AA"/>
    <w:multiLevelType w:val="hybridMultilevel"/>
    <w:tmpl w:val="67C0A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646FCC"/>
    <w:multiLevelType w:val="hybridMultilevel"/>
    <w:tmpl w:val="84AC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80BF5"/>
    <w:multiLevelType w:val="hybridMultilevel"/>
    <w:tmpl w:val="CF2E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355FAC"/>
    <w:multiLevelType w:val="hybridMultilevel"/>
    <w:tmpl w:val="0F20C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C735D7"/>
    <w:multiLevelType w:val="hybridMultilevel"/>
    <w:tmpl w:val="86C0E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87271A"/>
    <w:multiLevelType w:val="hybridMultilevel"/>
    <w:tmpl w:val="ACFA7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E16221"/>
    <w:multiLevelType w:val="multilevel"/>
    <w:tmpl w:val="BCCA12FC"/>
    <w:lvl w:ilvl="0">
      <w:start w:val="1"/>
      <w:numFmt w:val="bullet"/>
      <w:lvlText w:val=""/>
      <w:lvlJc w:val="left"/>
      <w:pPr>
        <w:ind w:left="720" w:hanging="360"/>
      </w:pPr>
      <w:rPr>
        <w:rFonts w:ascii="Symbol" w:hAnsi="Symbol" w:hint="default"/>
        <w:color w:val="00B5EF"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AD7ED4"/>
    <w:multiLevelType w:val="hybridMultilevel"/>
    <w:tmpl w:val="BAB2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054F36"/>
    <w:multiLevelType w:val="hybridMultilevel"/>
    <w:tmpl w:val="3EA6E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932244"/>
    <w:multiLevelType w:val="hybridMultilevel"/>
    <w:tmpl w:val="98BE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0"/>
  </w:num>
  <w:num w:numId="3">
    <w:abstractNumId w:val="31"/>
  </w:num>
  <w:num w:numId="4">
    <w:abstractNumId w:val="3"/>
  </w:num>
  <w:num w:numId="5">
    <w:abstractNumId w:val="23"/>
  </w:num>
  <w:num w:numId="6">
    <w:abstractNumId w:val="45"/>
  </w:num>
  <w:num w:numId="7">
    <w:abstractNumId w:val="38"/>
  </w:num>
  <w:num w:numId="8">
    <w:abstractNumId w:val="37"/>
  </w:num>
  <w:num w:numId="9">
    <w:abstractNumId w:val="17"/>
  </w:num>
  <w:num w:numId="10">
    <w:abstractNumId w:val="24"/>
  </w:num>
  <w:num w:numId="11">
    <w:abstractNumId w:val="7"/>
  </w:num>
  <w:num w:numId="12">
    <w:abstractNumId w:val="8"/>
  </w:num>
  <w:num w:numId="13">
    <w:abstractNumId w:val="19"/>
  </w:num>
  <w:num w:numId="14">
    <w:abstractNumId w:val="22"/>
  </w:num>
  <w:num w:numId="15">
    <w:abstractNumId w:val="0"/>
  </w:num>
  <w:num w:numId="16">
    <w:abstractNumId w:val="11"/>
  </w:num>
  <w:num w:numId="17">
    <w:abstractNumId w:val="10"/>
  </w:num>
  <w:num w:numId="18">
    <w:abstractNumId w:val="6"/>
  </w:num>
  <w:num w:numId="19">
    <w:abstractNumId w:val="43"/>
  </w:num>
  <w:num w:numId="20">
    <w:abstractNumId w:val="16"/>
  </w:num>
  <w:num w:numId="21">
    <w:abstractNumId w:val="41"/>
  </w:num>
  <w:num w:numId="22">
    <w:abstractNumId w:val="32"/>
  </w:num>
  <w:num w:numId="23">
    <w:abstractNumId w:val="14"/>
  </w:num>
  <w:num w:numId="24">
    <w:abstractNumId w:val="2"/>
  </w:num>
  <w:num w:numId="25">
    <w:abstractNumId w:val="44"/>
  </w:num>
  <w:num w:numId="26">
    <w:abstractNumId w:val="34"/>
  </w:num>
  <w:num w:numId="27">
    <w:abstractNumId w:val="28"/>
  </w:num>
  <w:num w:numId="28">
    <w:abstractNumId w:val="42"/>
  </w:num>
  <w:num w:numId="29">
    <w:abstractNumId w:val="1"/>
  </w:num>
  <w:num w:numId="30">
    <w:abstractNumId w:val="47"/>
  </w:num>
  <w:num w:numId="31">
    <w:abstractNumId w:val="39"/>
  </w:num>
  <w:num w:numId="32">
    <w:abstractNumId w:val="26"/>
  </w:num>
  <w:num w:numId="33">
    <w:abstractNumId w:val="5"/>
  </w:num>
  <w:num w:numId="34">
    <w:abstractNumId w:val="46"/>
  </w:num>
  <w:num w:numId="35">
    <w:abstractNumId w:val="22"/>
  </w:num>
  <w:num w:numId="36">
    <w:abstractNumId w:val="25"/>
  </w:num>
  <w:num w:numId="37">
    <w:abstractNumId w:val="9"/>
  </w:num>
  <w:num w:numId="38">
    <w:abstractNumId w:val="21"/>
  </w:num>
  <w:num w:numId="39">
    <w:abstractNumId w:val="40"/>
  </w:num>
  <w:num w:numId="40">
    <w:abstractNumId w:val="20"/>
  </w:num>
  <w:num w:numId="41">
    <w:abstractNumId w:val="18"/>
  </w:num>
  <w:num w:numId="42">
    <w:abstractNumId w:val="36"/>
  </w:num>
  <w:num w:numId="43">
    <w:abstractNumId w:val="4"/>
  </w:num>
  <w:num w:numId="44">
    <w:abstractNumId w:val="12"/>
  </w:num>
  <w:num w:numId="45">
    <w:abstractNumId w:val="33"/>
  </w:num>
  <w:num w:numId="46">
    <w:abstractNumId w:val="48"/>
  </w:num>
  <w:num w:numId="47">
    <w:abstractNumId w:val="13"/>
  </w:num>
  <w:num w:numId="48">
    <w:abstractNumId w:val="29"/>
  </w:num>
  <w:num w:numId="49">
    <w:abstractNumId w:val="2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10"/>
  <w:drawingGridVerticalSpacing w:val="187"/>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2444D6"/>
    <w:rsid w:val="0000466F"/>
    <w:rsid w:val="00006D91"/>
    <w:rsid w:val="00011361"/>
    <w:rsid w:val="00016947"/>
    <w:rsid w:val="00024EB4"/>
    <w:rsid w:val="0002553B"/>
    <w:rsid w:val="0003226C"/>
    <w:rsid w:val="00032F2F"/>
    <w:rsid w:val="00033EF3"/>
    <w:rsid w:val="0003655C"/>
    <w:rsid w:val="00040F94"/>
    <w:rsid w:val="00044638"/>
    <w:rsid w:val="00045594"/>
    <w:rsid w:val="000619B5"/>
    <w:rsid w:val="000632B9"/>
    <w:rsid w:val="00065764"/>
    <w:rsid w:val="000732BF"/>
    <w:rsid w:val="000758C4"/>
    <w:rsid w:val="00082EE8"/>
    <w:rsid w:val="00083E2C"/>
    <w:rsid w:val="00091F8C"/>
    <w:rsid w:val="0009288D"/>
    <w:rsid w:val="00093AAD"/>
    <w:rsid w:val="000A0CDD"/>
    <w:rsid w:val="000A1471"/>
    <w:rsid w:val="000A381C"/>
    <w:rsid w:val="000A4078"/>
    <w:rsid w:val="000C1976"/>
    <w:rsid w:val="000C3F8C"/>
    <w:rsid w:val="000D0530"/>
    <w:rsid w:val="000D5BED"/>
    <w:rsid w:val="000D65AA"/>
    <w:rsid w:val="000D72A5"/>
    <w:rsid w:val="000E0A6E"/>
    <w:rsid w:val="000E2B14"/>
    <w:rsid w:val="000E5253"/>
    <w:rsid w:val="000F11FA"/>
    <w:rsid w:val="000F15BE"/>
    <w:rsid w:val="000F5519"/>
    <w:rsid w:val="000F6EE1"/>
    <w:rsid w:val="00107F86"/>
    <w:rsid w:val="00113C6F"/>
    <w:rsid w:val="00115496"/>
    <w:rsid w:val="00131590"/>
    <w:rsid w:val="0013422C"/>
    <w:rsid w:val="001354FC"/>
    <w:rsid w:val="00135E35"/>
    <w:rsid w:val="00136C12"/>
    <w:rsid w:val="00140021"/>
    <w:rsid w:val="0014171E"/>
    <w:rsid w:val="00142949"/>
    <w:rsid w:val="00143C73"/>
    <w:rsid w:val="00145B4D"/>
    <w:rsid w:val="001460E0"/>
    <w:rsid w:val="001570AF"/>
    <w:rsid w:val="00163591"/>
    <w:rsid w:val="00167513"/>
    <w:rsid w:val="00173957"/>
    <w:rsid w:val="001769CC"/>
    <w:rsid w:val="00177681"/>
    <w:rsid w:val="00177839"/>
    <w:rsid w:val="001811D3"/>
    <w:rsid w:val="00182728"/>
    <w:rsid w:val="00183CB5"/>
    <w:rsid w:val="00185EF8"/>
    <w:rsid w:val="00193656"/>
    <w:rsid w:val="00193C41"/>
    <w:rsid w:val="00196650"/>
    <w:rsid w:val="001A1E6E"/>
    <w:rsid w:val="001A2C43"/>
    <w:rsid w:val="001A336B"/>
    <w:rsid w:val="001B487B"/>
    <w:rsid w:val="001B77FA"/>
    <w:rsid w:val="001C38D8"/>
    <w:rsid w:val="001C5AEF"/>
    <w:rsid w:val="001D1C30"/>
    <w:rsid w:val="001E2770"/>
    <w:rsid w:val="001E533B"/>
    <w:rsid w:val="001E69D6"/>
    <w:rsid w:val="001E7EB0"/>
    <w:rsid w:val="001F47B2"/>
    <w:rsid w:val="00202621"/>
    <w:rsid w:val="00211FE8"/>
    <w:rsid w:val="002148C5"/>
    <w:rsid w:val="00226BBF"/>
    <w:rsid w:val="002321D1"/>
    <w:rsid w:val="002327CE"/>
    <w:rsid w:val="002444D6"/>
    <w:rsid w:val="0025117B"/>
    <w:rsid w:val="0025166E"/>
    <w:rsid w:val="00252F7C"/>
    <w:rsid w:val="00264248"/>
    <w:rsid w:val="00267828"/>
    <w:rsid w:val="00267EAD"/>
    <w:rsid w:val="00272583"/>
    <w:rsid w:val="002755F1"/>
    <w:rsid w:val="00275948"/>
    <w:rsid w:val="002837C9"/>
    <w:rsid w:val="00284C6A"/>
    <w:rsid w:val="00285B4B"/>
    <w:rsid w:val="002871E8"/>
    <w:rsid w:val="0029134A"/>
    <w:rsid w:val="002920FC"/>
    <w:rsid w:val="00292FFA"/>
    <w:rsid w:val="00297F97"/>
    <w:rsid w:val="002A095E"/>
    <w:rsid w:val="002B3EF3"/>
    <w:rsid w:val="002B490B"/>
    <w:rsid w:val="002B7497"/>
    <w:rsid w:val="002C4E60"/>
    <w:rsid w:val="002C505E"/>
    <w:rsid w:val="002C5C1E"/>
    <w:rsid w:val="002C7D1D"/>
    <w:rsid w:val="002D111C"/>
    <w:rsid w:val="002D23A6"/>
    <w:rsid w:val="002E2C84"/>
    <w:rsid w:val="002E4BE1"/>
    <w:rsid w:val="002E691E"/>
    <w:rsid w:val="002E6FB5"/>
    <w:rsid w:val="002F02BE"/>
    <w:rsid w:val="002F566D"/>
    <w:rsid w:val="0030129F"/>
    <w:rsid w:val="00301914"/>
    <w:rsid w:val="00307BA6"/>
    <w:rsid w:val="00315D47"/>
    <w:rsid w:val="00315DD0"/>
    <w:rsid w:val="00320B3B"/>
    <w:rsid w:val="00321A19"/>
    <w:rsid w:val="00324455"/>
    <w:rsid w:val="00325A89"/>
    <w:rsid w:val="00330C7B"/>
    <w:rsid w:val="0033145D"/>
    <w:rsid w:val="0033229A"/>
    <w:rsid w:val="00332444"/>
    <w:rsid w:val="00333420"/>
    <w:rsid w:val="00342C85"/>
    <w:rsid w:val="00342E87"/>
    <w:rsid w:val="003441B7"/>
    <w:rsid w:val="00344A47"/>
    <w:rsid w:val="003471F7"/>
    <w:rsid w:val="003814B9"/>
    <w:rsid w:val="00385825"/>
    <w:rsid w:val="0039303D"/>
    <w:rsid w:val="003A1CCF"/>
    <w:rsid w:val="003A4E6A"/>
    <w:rsid w:val="003A514B"/>
    <w:rsid w:val="003B1BB4"/>
    <w:rsid w:val="003B2EEB"/>
    <w:rsid w:val="003B31FC"/>
    <w:rsid w:val="003B6760"/>
    <w:rsid w:val="003C7B06"/>
    <w:rsid w:val="003D0860"/>
    <w:rsid w:val="003D1D8A"/>
    <w:rsid w:val="003D2402"/>
    <w:rsid w:val="003D4F2F"/>
    <w:rsid w:val="003E1E76"/>
    <w:rsid w:val="003E374A"/>
    <w:rsid w:val="003E3E57"/>
    <w:rsid w:val="003E560E"/>
    <w:rsid w:val="003E7B3D"/>
    <w:rsid w:val="003E7DAA"/>
    <w:rsid w:val="003F2E34"/>
    <w:rsid w:val="003F36FC"/>
    <w:rsid w:val="003F4A67"/>
    <w:rsid w:val="00401C40"/>
    <w:rsid w:val="0040594C"/>
    <w:rsid w:val="0040597F"/>
    <w:rsid w:val="004060E4"/>
    <w:rsid w:val="004077CE"/>
    <w:rsid w:val="00411EFD"/>
    <w:rsid w:val="00412410"/>
    <w:rsid w:val="004200B3"/>
    <w:rsid w:val="00420599"/>
    <w:rsid w:val="004235F0"/>
    <w:rsid w:val="00426F92"/>
    <w:rsid w:val="00440061"/>
    <w:rsid w:val="00443D88"/>
    <w:rsid w:val="00444FDF"/>
    <w:rsid w:val="004519AD"/>
    <w:rsid w:val="004522BE"/>
    <w:rsid w:val="00454D31"/>
    <w:rsid w:val="004573A5"/>
    <w:rsid w:val="0046125D"/>
    <w:rsid w:val="00465314"/>
    <w:rsid w:val="004654C0"/>
    <w:rsid w:val="00466F20"/>
    <w:rsid w:val="00470895"/>
    <w:rsid w:val="00471BE3"/>
    <w:rsid w:val="00472B9D"/>
    <w:rsid w:val="004731D5"/>
    <w:rsid w:val="00473C5D"/>
    <w:rsid w:val="00475C0A"/>
    <w:rsid w:val="00475F26"/>
    <w:rsid w:val="0047730A"/>
    <w:rsid w:val="00487CC9"/>
    <w:rsid w:val="004908FF"/>
    <w:rsid w:val="004B4A21"/>
    <w:rsid w:val="004C0115"/>
    <w:rsid w:val="004C4AA0"/>
    <w:rsid w:val="004C7329"/>
    <w:rsid w:val="004C7D2B"/>
    <w:rsid w:val="004D0BF5"/>
    <w:rsid w:val="004D4240"/>
    <w:rsid w:val="004D4D49"/>
    <w:rsid w:val="004E0DB7"/>
    <w:rsid w:val="004E31CB"/>
    <w:rsid w:val="004E7561"/>
    <w:rsid w:val="004E7A5D"/>
    <w:rsid w:val="004F0F80"/>
    <w:rsid w:val="00502952"/>
    <w:rsid w:val="00502E35"/>
    <w:rsid w:val="00507592"/>
    <w:rsid w:val="00507D91"/>
    <w:rsid w:val="0051202E"/>
    <w:rsid w:val="00517BEB"/>
    <w:rsid w:val="00525151"/>
    <w:rsid w:val="005332D7"/>
    <w:rsid w:val="00533AE3"/>
    <w:rsid w:val="00534C68"/>
    <w:rsid w:val="00535342"/>
    <w:rsid w:val="005449E5"/>
    <w:rsid w:val="00545310"/>
    <w:rsid w:val="0054556F"/>
    <w:rsid w:val="005502D0"/>
    <w:rsid w:val="005519D8"/>
    <w:rsid w:val="00551B18"/>
    <w:rsid w:val="005565B0"/>
    <w:rsid w:val="0057190F"/>
    <w:rsid w:val="00576037"/>
    <w:rsid w:val="005808B9"/>
    <w:rsid w:val="0058181D"/>
    <w:rsid w:val="00582B8B"/>
    <w:rsid w:val="005966B3"/>
    <w:rsid w:val="00597C20"/>
    <w:rsid w:val="005A0BDA"/>
    <w:rsid w:val="005A465A"/>
    <w:rsid w:val="005A51FD"/>
    <w:rsid w:val="005A53AF"/>
    <w:rsid w:val="005D11D0"/>
    <w:rsid w:val="005D2C7C"/>
    <w:rsid w:val="005D49A6"/>
    <w:rsid w:val="005F12B7"/>
    <w:rsid w:val="005F2DA0"/>
    <w:rsid w:val="0061135F"/>
    <w:rsid w:val="00612602"/>
    <w:rsid w:val="00615064"/>
    <w:rsid w:val="00616749"/>
    <w:rsid w:val="00623D64"/>
    <w:rsid w:val="0063266D"/>
    <w:rsid w:val="0063352E"/>
    <w:rsid w:val="00637198"/>
    <w:rsid w:val="0064070A"/>
    <w:rsid w:val="006425EE"/>
    <w:rsid w:val="006425EF"/>
    <w:rsid w:val="0064756E"/>
    <w:rsid w:val="00663B2F"/>
    <w:rsid w:val="00664DEE"/>
    <w:rsid w:val="00676A8B"/>
    <w:rsid w:val="00684C4A"/>
    <w:rsid w:val="006877D3"/>
    <w:rsid w:val="00692FB9"/>
    <w:rsid w:val="00694C2B"/>
    <w:rsid w:val="006A4546"/>
    <w:rsid w:val="006A5DD2"/>
    <w:rsid w:val="006A6704"/>
    <w:rsid w:val="006B4FDD"/>
    <w:rsid w:val="006B5A2F"/>
    <w:rsid w:val="006B7AAD"/>
    <w:rsid w:val="006C1F71"/>
    <w:rsid w:val="006D54CE"/>
    <w:rsid w:val="006E04B6"/>
    <w:rsid w:val="006E0C46"/>
    <w:rsid w:val="006E3535"/>
    <w:rsid w:val="006F107B"/>
    <w:rsid w:val="006F4CF7"/>
    <w:rsid w:val="006F648B"/>
    <w:rsid w:val="00700A07"/>
    <w:rsid w:val="0070132A"/>
    <w:rsid w:val="00705B63"/>
    <w:rsid w:val="0071110F"/>
    <w:rsid w:val="007120C3"/>
    <w:rsid w:val="00715E86"/>
    <w:rsid w:val="007202D6"/>
    <w:rsid w:val="0072070C"/>
    <w:rsid w:val="00723BAC"/>
    <w:rsid w:val="0072587B"/>
    <w:rsid w:val="00726273"/>
    <w:rsid w:val="00730D36"/>
    <w:rsid w:val="00732CB0"/>
    <w:rsid w:val="00733AEA"/>
    <w:rsid w:val="007347CF"/>
    <w:rsid w:val="007356DF"/>
    <w:rsid w:val="007519E2"/>
    <w:rsid w:val="00752F3A"/>
    <w:rsid w:val="00757CE2"/>
    <w:rsid w:val="00763BC1"/>
    <w:rsid w:val="00765E19"/>
    <w:rsid w:val="00766938"/>
    <w:rsid w:val="007729BC"/>
    <w:rsid w:val="00784314"/>
    <w:rsid w:val="007847BB"/>
    <w:rsid w:val="00793F1A"/>
    <w:rsid w:val="007A08E4"/>
    <w:rsid w:val="007A44AA"/>
    <w:rsid w:val="007B6976"/>
    <w:rsid w:val="007C125E"/>
    <w:rsid w:val="007C2C3F"/>
    <w:rsid w:val="007C418A"/>
    <w:rsid w:val="007D1EA8"/>
    <w:rsid w:val="007D4763"/>
    <w:rsid w:val="007D49EB"/>
    <w:rsid w:val="007D66CD"/>
    <w:rsid w:val="007E7254"/>
    <w:rsid w:val="007F3896"/>
    <w:rsid w:val="0080307D"/>
    <w:rsid w:val="00821827"/>
    <w:rsid w:val="0082188F"/>
    <w:rsid w:val="00827CC3"/>
    <w:rsid w:val="0083253C"/>
    <w:rsid w:val="00835C6B"/>
    <w:rsid w:val="00837E95"/>
    <w:rsid w:val="00843D21"/>
    <w:rsid w:val="008442FE"/>
    <w:rsid w:val="008458C8"/>
    <w:rsid w:val="00850A73"/>
    <w:rsid w:val="00851097"/>
    <w:rsid w:val="00852F45"/>
    <w:rsid w:val="008536CE"/>
    <w:rsid w:val="00855D50"/>
    <w:rsid w:val="008623B6"/>
    <w:rsid w:val="00867BEE"/>
    <w:rsid w:val="00870E16"/>
    <w:rsid w:val="00877299"/>
    <w:rsid w:val="0088134C"/>
    <w:rsid w:val="008850DB"/>
    <w:rsid w:val="008864B2"/>
    <w:rsid w:val="00897A13"/>
    <w:rsid w:val="008A1039"/>
    <w:rsid w:val="008A1435"/>
    <w:rsid w:val="008A3E1C"/>
    <w:rsid w:val="008B5C29"/>
    <w:rsid w:val="008B7F54"/>
    <w:rsid w:val="008C2B93"/>
    <w:rsid w:val="008D2F91"/>
    <w:rsid w:val="008D6753"/>
    <w:rsid w:val="008D6C50"/>
    <w:rsid w:val="008D6D56"/>
    <w:rsid w:val="008E3D0F"/>
    <w:rsid w:val="008E7C4A"/>
    <w:rsid w:val="008F3A19"/>
    <w:rsid w:val="008F3EED"/>
    <w:rsid w:val="008F61F7"/>
    <w:rsid w:val="009033FC"/>
    <w:rsid w:val="0090555F"/>
    <w:rsid w:val="009120F5"/>
    <w:rsid w:val="0091393E"/>
    <w:rsid w:val="00917C49"/>
    <w:rsid w:val="009220C5"/>
    <w:rsid w:val="0092397F"/>
    <w:rsid w:val="00923D16"/>
    <w:rsid w:val="00931E85"/>
    <w:rsid w:val="009334CE"/>
    <w:rsid w:val="00937546"/>
    <w:rsid w:val="0094043E"/>
    <w:rsid w:val="0094545F"/>
    <w:rsid w:val="00945511"/>
    <w:rsid w:val="00946CA5"/>
    <w:rsid w:val="00950BE4"/>
    <w:rsid w:val="00954342"/>
    <w:rsid w:val="00954EC7"/>
    <w:rsid w:val="00956AD8"/>
    <w:rsid w:val="00957E2E"/>
    <w:rsid w:val="00961742"/>
    <w:rsid w:val="00962B34"/>
    <w:rsid w:val="00964C1A"/>
    <w:rsid w:val="0096743A"/>
    <w:rsid w:val="009739D1"/>
    <w:rsid w:val="00977C5D"/>
    <w:rsid w:val="00980239"/>
    <w:rsid w:val="00992B2D"/>
    <w:rsid w:val="009A44F4"/>
    <w:rsid w:val="009A5C0B"/>
    <w:rsid w:val="009B562D"/>
    <w:rsid w:val="009C4524"/>
    <w:rsid w:val="009D0C5C"/>
    <w:rsid w:val="009D2032"/>
    <w:rsid w:val="009D65D6"/>
    <w:rsid w:val="009E62EC"/>
    <w:rsid w:val="009E7DC5"/>
    <w:rsid w:val="009F1F4B"/>
    <w:rsid w:val="009F479D"/>
    <w:rsid w:val="00A04D4D"/>
    <w:rsid w:val="00A13A8D"/>
    <w:rsid w:val="00A15DE0"/>
    <w:rsid w:val="00A27268"/>
    <w:rsid w:val="00A314F6"/>
    <w:rsid w:val="00A33CCA"/>
    <w:rsid w:val="00A36BAB"/>
    <w:rsid w:val="00A4008F"/>
    <w:rsid w:val="00A6620D"/>
    <w:rsid w:val="00A6690E"/>
    <w:rsid w:val="00A71B38"/>
    <w:rsid w:val="00A82612"/>
    <w:rsid w:val="00A90119"/>
    <w:rsid w:val="00A91D6A"/>
    <w:rsid w:val="00A92082"/>
    <w:rsid w:val="00A92C67"/>
    <w:rsid w:val="00A92CFC"/>
    <w:rsid w:val="00A94570"/>
    <w:rsid w:val="00A94F39"/>
    <w:rsid w:val="00A95165"/>
    <w:rsid w:val="00AA71FD"/>
    <w:rsid w:val="00AB33F7"/>
    <w:rsid w:val="00AB6875"/>
    <w:rsid w:val="00AC0614"/>
    <w:rsid w:val="00AC1713"/>
    <w:rsid w:val="00AC3333"/>
    <w:rsid w:val="00AC7278"/>
    <w:rsid w:val="00AD0BA3"/>
    <w:rsid w:val="00AD1112"/>
    <w:rsid w:val="00AE194F"/>
    <w:rsid w:val="00AF2D5F"/>
    <w:rsid w:val="00AF390C"/>
    <w:rsid w:val="00AF6C2F"/>
    <w:rsid w:val="00AF6EB8"/>
    <w:rsid w:val="00AF79A2"/>
    <w:rsid w:val="00B10B00"/>
    <w:rsid w:val="00B16456"/>
    <w:rsid w:val="00B346B0"/>
    <w:rsid w:val="00B42BC1"/>
    <w:rsid w:val="00B43284"/>
    <w:rsid w:val="00B6150C"/>
    <w:rsid w:val="00B61D8B"/>
    <w:rsid w:val="00B6254B"/>
    <w:rsid w:val="00B62F93"/>
    <w:rsid w:val="00B67EB7"/>
    <w:rsid w:val="00B7043B"/>
    <w:rsid w:val="00B71295"/>
    <w:rsid w:val="00B71B6D"/>
    <w:rsid w:val="00BA38C5"/>
    <w:rsid w:val="00BD127F"/>
    <w:rsid w:val="00BE191D"/>
    <w:rsid w:val="00BE275E"/>
    <w:rsid w:val="00BE6C56"/>
    <w:rsid w:val="00BF1D71"/>
    <w:rsid w:val="00BF26AD"/>
    <w:rsid w:val="00BF4A5E"/>
    <w:rsid w:val="00BF7A43"/>
    <w:rsid w:val="00C020F0"/>
    <w:rsid w:val="00C043F8"/>
    <w:rsid w:val="00C0699C"/>
    <w:rsid w:val="00C166D9"/>
    <w:rsid w:val="00C207A9"/>
    <w:rsid w:val="00C37508"/>
    <w:rsid w:val="00C428D3"/>
    <w:rsid w:val="00C45880"/>
    <w:rsid w:val="00C51251"/>
    <w:rsid w:val="00C5577A"/>
    <w:rsid w:val="00C55DBA"/>
    <w:rsid w:val="00C63392"/>
    <w:rsid w:val="00C72425"/>
    <w:rsid w:val="00C7469E"/>
    <w:rsid w:val="00C8397C"/>
    <w:rsid w:val="00C87145"/>
    <w:rsid w:val="00C93F58"/>
    <w:rsid w:val="00C9677C"/>
    <w:rsid w:val="00CA1A23"/>
    <w:rsid w:val="00CA3373"/>
    <w:rsid w:val="00CA4627"/>
    <w:rsid w:val="00CA61FC"/>
    <w:rsid w:val="00CB0B65"/>
    <w:rsid w:val="00CB7054"/>
    <w:rsid w:val="00CC23D6"/>
    <w:rsid w:val="00CC7335"/>
    <w:rsid w:val="00CD17FF"/>
    <w:rsid w:val="00CE121D"/>
    <w:rsid w:val="00CE2225"/>
    <w:rsid w:val="00CF5403"/>
    <w:rsid w:val="00CF6EE6"/>
    <w:rsid w:val="00D003A4"/>
    <w:rsid w:val="00D0453C"/>
    <w:rsid w:val="00D10443"/>
    <w:rsid w:val="00D15C16"/>
    <w:rsid w:val="00D216DC"/>
    <w:rsid w:val="00D24226"/>
    <w:rsid w:val="00D245EC"/>
    <w:rsid w:val="00D266B5"/>
    <w:rsid w:val="00D26C02"/>
    <w:rsid w:val="00D35A3C"/>
    <w:rsid w:val="00D42FFE"/>
    <w:rsid w:val="00D52329"/>
    <w:rsid w:val="00D5298A"/>
    <w:rsid w:val="00D550F2"/>
    <w:rsid w:val="00D56B1E"/>
    <w:rsid w:val="00D61782"/>
    <w:rsid w:val="00D74FB8"/>
    <w:rsid w:val="00D840F4"/>
    <w:rsid w:val="00D96EAA"/>
    <w:rsid w:val="00DA3C9D"/>
    <w:rsid w:val="00DB2E06"/>
    <w:rsid w:val="00DB5C93"/>
    <w:rsid w:val="00DB7A69"/>
    <w:rsid w:val="00DC3305"/>
    <w:rsid w:val="00DC6F2B"/>
    <w:rsid w:val="00DD10E0"/>
    <w:rsid w:val="00DD1CC1"/>
    <w:rsid w:val="00DD4062"/>
    <w:rsid w:val="00DD4C1D"/>
    <w:rsid w:val="00DE048B"/>
    <w:rsid w:val="00DE2AB5"/>
    <w:rsid w:val="00DE46A2"/>
    <w:rsid w:val="00DF2D20"/>
    <w:rsid w:val="00E02A68"/>
    <w:rsid w:val="00E12ED7"/>
    <w:rsid w:val="00E2068E"/>
    <w:rsid w:val="00E20F6F"/>
    <w:rsid w:val="00E21ACA"/>
    <w:rsid w:val="00E3203C"/>
    <w:rsid w:val="00E32097"/>
    <w:rsid w:val="00E33FBA"/>
    <w:rsid w:val="00E4047C"/>
    <w:rsid w:val="00E40E47"/>
    <w:rsid w:val="00E4247B"/>
    <w:rsid w:val="00E42D5A"/>
    <w:rsid w:val="00E4319D"/>
    <w:rsid w:val="00E43333"/>
    <w:rsid w:val="00E502A1"/>
    <w:rsid w:val="00E6265A"/>
    <w:rsid w:val="00E64139"/>
    <w:rsid w:val="00E80630"/>
    <w:rsid w:val="00E80C12"/>
    <w:rsid w:val="00E811BC"/>
    <w:rsid w:val="00E832CB"/>
    <w:rsid w:val="00E86037"/>
    <w:rsid w:val="00E863D2"/>
    <w:rsid w:val="00E9176B"/>
    <w:rsid w:val="00E96737"/>
    <w:rsid w:val="00E96DBA"/>
    <w:rsid w:val="00E97D39"/>
    <w:rsid w:val="00EA017D"/>
    <w:rsid w:val="00EA55D7"/>
    <w:rsid w:val="00EA6621"/>
    <w:rsid w:val="00EC1F48"/>
    <w:rsid w:val="00ED2B7F"/>
    <w:rsid w:val="00EE060A"/>
    <w:rsid w:val="00EE30C0"/>
    <w:rsid w:val="00EE706B"/>
    <w:rsid w:val="00EF5F36"/>
    <w:rsid w:val="00EF6635"/>
    <w:rsid w:val="00F023E6"/>
    <w:rsid w:val="00F06DAC"/>
    <w:rsid w:val="00F078C3"/>
    <w:rsid w:val="00F109AA"/>
    <w:rsid w:val="00F14D21"/>
    <w:rsid w:val="00F172BF"/>
    <w:rsid w:val="00F217AC"/>
    <w:rsid w:val="00F22668"/>
    <w:rsid w:val="00F228F9"/>
    <w:rsid w:val="00F24589"/>
    <w:rsid w:val="00F2718C"/>
    <w:rsid w:val="00F36DEF"/>
    <w:rsid w:val="00F44FE1"/>
    <w:rsid w:val="00F503CF"/>
    <w:rsid w:val="00F50BE6"/>
    <w:rsid w:val="00F525F3"/>
    <w:rsid w:val="00F57404"/>
    <w:rsid w:val="00F6305B"/>
    <w:rsid w:val="00F663A2"/>
    <w:rsid w:val="00F73727"/>
    <w:rsid w:val="00F8554F"/>
    <w:rsid w:val="00F855D8"/>
    <w:rsid w:val="00F864F3"/>
    <w:rsid w:val="00F91E11"/>
    <w:rsid w:val="00F9282E"/>
    <w:rsid w:val="00F92BB7"/>
    <w:rsid w:val="00F9523C"/>
    <w:rsid w:val="00F95450"/>
    <w:rsid w:val="00FA0EED"/>
    <w:rsid w:val="00FA25CD"/>
    <w:rsid w:val="00FB16F6"/>
    <w:rsid w:val="00FC43B1"/>
    <w:rsid w:val="00FC48D3"/>
    <w:rsid w:val="00FD035A"/>
    <w:rsid w:val="00FD0B90"/>
    <w:rsid w:val="00FD2840"/>
    <w:rsid w:val="00FD4FE1"/>
    <w:rsid w:val="00FD6CD4"/>
    <w:rsid w:val="00FD6F12"/>
    <w:rsid w:val="00FE1126"/>
    <w:rsid w:val="00FE5355"/>
    <w:rsid w:val="00FF34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C799F3FC-D01A-4A06-8CF0-F07E419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BC"/>
    <w:rPr>
      <w:sz w:val="24"/>
      <w:szCs w:val="24"/>
    </w:rPr>
  </w:style>
  <w:style w:type="paragraph" w:styleId="Heading1">
    <w:name w:val="heading 1"/>
    <w:aliases w:val="Headline"/>
    <w:basedOn w:val="Normal"/>
    <w:next w:val="Normal"/>
    <w:link w:val="Heading1Char"/>
    <w:uiPriority w:val="1"/>
    <w:qFormat/>
    <w:rsid w:val="009739D1"/>
    <w:pPr>
      <w:keepNext/>
      <w:keepLines/>
      <w:spacing w:after="480"/>
      <w:outlineLvl w:val="0"/>
    </w:pPr>
    <w:rPr>
      <w:rFonts w:asciiTheme="majorHAnsi" w:eastAsiaTheme="majorEastAsia" w:hAnsiTheme="majorHAnsi" w:cstheme="majorBidi"/>
      <w:bCs/>
      <w:noProof/>
      <w:color w:val="0088CE" w:themeColor="text2"/>
      <w:sz w:val="56"/>
      <w:szCs w:val="56"/>
      <w:lang w:eastAsia="en-US"/>
    </w:rPr>
  </w:style>
  <w:style w:type="paragraph" w:styleId="Heading2">
    <w:name w:val="heading 2"/>
    <w:basedOn w:val="Normal"/>
    <w:next w:val="Normal"/>
    <w:link w:val="Heading2Char"/>
    <w:uiPriority w:val="9"/>
    <w:unhideWhenUsed/>
    <w:rsid w:val="000F15BE"/>
    <w:pPr>
      <w:keepNext/>
      <w:keepLines/>
      <w:spacing w:before="200"/>
      <w:outlineLvl w:val="1"/>
    </w:pPr>
    <w:rPr>
      <w:rFonts w:asciiTheme="majorHAnsi" w:eastAsiaTheme="majorEastAsia" w:hAnsiTheme="majorHAnsi" w:cstheme="majorBidi"/>
      <w:b/>
      <w:bCs/>
      <w:color w:val="004A7C" w:themeColor="accent1"/>
      <w:sz w:val="26"/>
      <w:szCs w:val="26"/>
    </w:rPr>
  </w:style>
  <w:style w:type="paragraph" w:styleId="Heading3">
    <w:name w:val="heading 3"/>
    <w:basedOn w:val="Normal"/>
    <w:next w:val="Normal"/>
    <w:link w:val="Heading3Char"/>
    <w:uiPriority w:val="9"/>
    <w:unhideWhenUsed/>
    <w:rsid w:val="000F15BE"/>
    <w:pPr>
      <w:keepNext/>
      <w:keepLines/>
      <w:spacing w:before="200"/>
      <w:outlineLvl w:val="2"/>
    </w:pPr>
    <w:rPr>
      <w:rFonts w:asciiTheme="majorHAnsi" w:eastAsiaTheme="majorEastAsia" w:hAnsiTheme="majorHAnsi" w:cstheme="majorBidi"/>
      <w:b/>
      <w:bCs/>
      <w:color w:val="004A7C" w:themeColor="accent1"/>
    </w:rPr>
  </w:style>
  <w:style w:type="paragraph" w:styleId="Heading4">
    <w:name w:val="heading 4"/>
    <w:basedOn w:val="Normal"/>
    <w:next w:val="Normal"/>
    <w:link w:val="Heading4Char"/>
    <w:uiPriority w:val="9"/>
    <w:unhideWhenUsed/>
    <w:rsid w:val="000F15BE"/>
    <w:pPr>
      <w:keepNext/>
      <w:keepLines/>
      <w:spacing w:before="200"/>
      <w:outlineLvl w:val="3"/>
    </w:pPr>
    <w:rPr>
      <w:rFonts w:asciiTheme="majorHAnsi" w:eastAsiaTheme="majorEastAsia" w:hAnsiTheme="majorHAnsi" w:cstheme="majorBidi"/>
      <w:b/>
      <w:bCs/>
      <w:i/>
      <w:iCs/>
      <w:color w:val="00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7A9"/>
    <w:rPr>
      <w:rFonts w:ascii="Lucida Grande" w:hAnsi="Lucida Grande"/>
      <w:sz w:val="18"/>
      <w:szCs w:val="18"/>
    </w:rPr>
  </w:style>
  <w:style w:type="paragraph" w:styleId="Header">
    <w:name w:val="header"/>
    <w:basedOn w:val="Normal"/>
    <w:link w:val="HeaderChar"/>
    <w:uiPriority w:val="99"/>
    <w:unhideWhenUsed/>
    <w:rsid w:val="00C207A9"/>
    <w:pPr>
      <w:tabs>
        <w:tab w:val="center" w:pos="4320"/>
        <w:tab w:val="right" w:pos="8640"/>
      </w:tabs>
    </w:pPr>
  </w:style>
  <w:style w:type="character" w:customStyle="1" w:styleId="HeaderChar">
    <w:name w:val="Header Char"/>
    <w:basedOn w:val="DefaultParagraphFont"/>
    <w:link w:val="Header"/>
    <w:uiPriority w:val="99"/>
    <w:rsid w:val="00C207A9"/>
    <w:rPr>
      <w:sz w:val="24"/>
      <w:szCs w:val="24"/>
    </w:rPr>
  </w:style>
  <w:style w:type="paragraph" w:styleId="Footer">
    <w:name w:val="footer"/>
    <w:basedOn w:val="Normal"/>
    <w:link w:val="FooterChar"/>
    <w:uiPriority w:val="99"/>
    <w:unhideWhenUsed/>
    <w:rsid w:val="00C207A9"/>
    <w:pPr>
      <w:tabs>
        <w:tab w:val="center" w:pos="4320"/>
        <w:tab w:val="right" w:pos="8640"/>
      </w:tabs>
    </w:pPr>
  </w:style>
  <w:style w:type="character" w:customStyle="1" w:styleId="FooterChar">
    <w:name w:val="Footer Char"/>
    <w:basedOn w:val="DefaultParagraphFont"/>
    <w:link w:val="Footer"/>
    <w:uiPriority w:val="99"/>
    <w:rsid w:val="00C207A9"/>
    <w:rPr>
      <w:sz w:val="24"/>
      <w:szCs w:val="24"/>
    </w:rPr>
  </w:style>
  <w:style w:type="character" w:customStyle="1" w:styleId="Heading1Char">
    <w:name w:val="Heading 1 Char"/>
    <w:aliases w:val="Headline Char"/>
    <w:basedOn w:val="DefaultParagraphFont"/>
    <w:link w:val="Heading1"/>
    <w:uiPriority w:val="1"/>
    <w:rsid w:val="009739D1"/>
    <w:rPr>
      <w:rFonts w:asciiTheme="majorHAnsi" w:eastAsiaTheme="majorEastAsia" w:hAnsiTheme="majorHAnsi" w:cstheme="majorBidi"/>
      <w:bCs/>
      <w:noProof/>
      <w:color w:val="0088CE" w:themeColor="text2"/>
      <w:sz w:val="56"/>
      <w:szCs w:val="56"/>
      <w:lang w:eastAsia="en-US"/>
    </w:rPr>
  </w:style>
  <w:style w:type="paragraph" w:styleId="Title">
    <w:name w:val="Title"/>
    <w:basedOn w:val="Normal"/>
    <w:next w:val="Normal"/>
    <w:link w:val="TitleChar"/>
    <w:uiPriority w:val="10"/>
    <w:rsid w:val="000F15BE"/>
    <w:pPr>
      <w:pBdr>
        <w:bottom w:val="single" w:sz="8" w:space="4" w:color="004A7C" w:themeColor="accent1"/>
      </w:pBdr>
      <w:spacing w:after="300"/>
      <w:contextualSpacing/>
    </w:pPr>
    <w:rPr>
      <w:rFonts w:asciiTheme="majorHAnsi" w:eastAsiaTheme="majorEastAsia" w:hAnsiTheme="majorHAnsi" w:cstheme="majorBidi"/>
      <w:color w:val="00659A" w:themeColor="text2" w:themeShade="BF"/>
      <w:spacing w:val="5"/>
      <w:kern w:val="28"/>
      <w:sz w:val="52"/>
      <w:szCs w:val="52"/>
    </w:rPr>
  </w:style>
  <w:style w:type="character" w:customStyle="1" w:styleId="TitleChar">
    <w:name w:val="Title Char"/>
    <w:basedOn w:val="DefaultParagraphFont"/>
    <w:link w:val="Title"/>
    <w:uiPriority w:val="10"/>
    <w:rsid w:val="000F15BE"/>
    <w:rPr>
      <w:rFonts w:asciiTheme="majorHAnsi" w:eastAsiaTheme="majorEastAsia" w:hAnsiTheme="majorHAnsi" w:cstheme="majorBidi"/>
      <w:color w:val="00659A" w:themeColor="text2" w:themeShade="BF"/>
      <w:spacing w:val="5"/>
      <w:kern w:val="28"/>
      <w:sz w:val="52"/>
      <w:szCs w:val="52"/>
    </w:rPr>
  </w:style>
  <w:style w:type="character" w:customStyle="1" w:styleId="Heading2Char">
    <w:name w:val="Heading 2 Char"/>
    <w:basedOn w:val="DefaultParagraphFont"/>
    <w:link w:val="Heading2"/>
    <w:uiPriority w:val="9"/>
    <w:rsid w:val="000F15BE"/>
    <w:rPr>
      <w:rFonts w:asciiTheme="majorHAnsi" w:eastAsiaTheme="majorEastAsia" w:hAnsiTheme="majorHAnsi" w:cstheme="majorBidi"/>
      <w:b/>
      <w:bCs/>
      <w:color w:val="004A7C" w:themeColor="accent1"/>
      <w:sz w:val="26"/>
      <w:szCs w:val="26"/>
    </w:rPr>
  </w:style>
  <w:style w:type="character" w:customStyle="1" w:styleId="Heading3Char">
    <w:name w:val="Heading 3 Char"/>
    <w:basedOn w:val="DefaultParagraphFont"/>
    <w:link w:val="Heading3"/>
    <w:uiPriority w:val="9"/>
    <w:rsid w:val="000F15BE"/>
    <w:rPr>
      <w:rFonts w:asciiTheme="majorHAnsi" w:eastAsiaTheme="majorEastAsia" w:hAnsiTheme="majorHAnsi" w:cstheme="majorBidi"/>
      <w:b/>
      <w:bCs/>
      <w:color w:val="004A7C" w:themeColor="accent1"/>
      <w:sz w:val="24"/>
      <w:szCs w:val="24"/>
    </w:rPr>
  </w:style>
  <w:style w:type="character" w:customStyle="1" w:styleId="Heading4Char">
    <w:name w:val="Heading 4 Char"/>
    <w:basedOn w:val="DefaultParagraphFont"/>
    <w:link w:val="Heading4"/>
    <w:uiPriority w:val="9"/>
    <w:rsid w:val="000F15BE"/>
    <w:rPr>
      <w:rFonts w:asciiTheme="majorHAnsi" w:eastAsiaTheme="majorEastAsia" w:hAnsiTheme="majorHAnsi" w:cstheme="majorBidi"/>
      <w:b/>
      <w:bCs/>
      <w:i/>
      <w:iCs/>
      <w:color w:val="004A7C" w:themeColor="accent1"/>
      <w:sz w:val="24"/>
      <w:szCs w:val="24"/>
    </w:rPr>
  </w:style>
  <w:style w:type="paragraph" w:styleId="Subtitle">
    <w:name w:val="Subtitle"/>
    <w:aliases w:val="Subhead"/>
    <w:basedOn w:val="Normal"/>
    <w:next w:val="Normal"/>
    <w:link w:val="SubtitleChar"/>
    <w:uiPriority w:val="2"/>
    <w:qFormat/>
    <w:rsid w:val="009739D1"/>
    <w:pPr>
      <w:numPr>
        <w:ilvl w:val="1"/>
      </w:numPr>
      <w:tabs>
        <w:tab w:val="left" w:pos="8146"/>
      </w:tabs>
    </w:pPr>
    <w:rPr>
      <w:rFonts w:asciiTheme="majorHAnsi" w:eastAsiaTheme="majorEastAsia" w:hAnsiTheme="majorHAnsi" w:cstheme="majorBidi"/>
      <w:b/>
      <w:color w:val="0088CE" w:themeColor="text2"/>
      <w:sz w:val="28"/>
      <w:szCs w:val="28"/>
    </w:rPr>
  </w:style>
  <w:style w:type="character" w:customStyle="1" w:styleId="SubtitleChar">
    <w:name w:val="Subtitle Char"/>
    <w:aliases w:val="Subhead Char"/>
    <w:basedOn w:val="DefaultParagraphFont"/>
    <w:link w:val="Subtitle"/>
    <w:uiPriority w:val="2"/>
    <w:rsid w:val="009739D1"/>
    <w:rPr>
      <w:rFonts w:asciiTheme="majorHAnsi" w:eastAsiaTheme="majorEastAsia" w:hAnsiTheme="majorHAnsi" w:cstheme="majorBidi"/>
      <w:b/>
      <w:color w:val="0088CE" w:themeColor="text2"/>
      <w:sz w:val="28"/>
      <w:szCs w:val="28"/>
    </w:rPr>
  </w:style>
  <w:style w:type="paragraph" w:styleId="ListParagraph">
    <w:name w:val="List Paragraph"/>
    <w:aliases w:val="Bullets"/>
    <w:basedOn w:val="Normal"/>
    <w:uiPriority w:val="34"/>
    <w:qFormat/>
    <w:rsid w:val="00E40E47"/>
    <w:pPr>
      <w:numPr>
        <w:numId w:val="14"/>
      </w:numPr>
      <w:contextualSpacing/>
    </w:pPr>
  </w:style>
  <w:style w:type="paragraph" w:customStyle="1" w:styleId="Descriptor">
    <w:name w:val="Descriptor"/>
    <w:basedOn w:val="Normal"/>
    <w:uiPriority w:val="5"/>
    <w:rsid w:val="00D003A4"/>
    <w:pPr>
      <w:jc w:val="right"/>
    </w:pPr>
    <w:rPr>
      <w:rFonts w:asciiTheme="majorHAnsi" w:hAnsiTheme="majorHAnsi"/>
      <w:b/>
      <w:bCs/>
      <w:caps/>
      <w:color w:val="FFFFFF" w:themeColor="background1"/>
      <w:sz w:val="20"/>
      <w:szCs w:val="20"/>
    </w:rPr>
  </w:style>
  <w:style w:type="character" w:styleId="Emphasis">
    <w:name w:val="Emphasis"/>
    <w:basedOn w:val="DefaultParagraphFont"/>
    <w:uiPriority w:val="4"/>
    <w:rsid w:val="00D003A4"/>
    <w:rPr>
      <w:i/>
      <w:iCs/>
    </w:rPr>
  </w:style>
  <w:style w:type="character" w:styleId="PageNumber">
    <w:name w:val="page number"/>
    <w:basedOn w:val="DefaultParagraphFont"/>
    <w:uiPriority w:val="99"/>
    <w:semiHidden/>
    <w:unhideWhenUsed/>
    <w:rsid w:val="003D0860"/>
  </w:style>
  <w:style w:type="paragraph" w:customStyle="1" w:styleId="Introtext">
    <w:name w:val="Intro text"/>
    <w:basedOn w:val="Normal"/>
    <w:qFormat/>
    <w:rsid w:val="00F078C3"/>
    <w:pPr>
      <w:spacing w:after="360"/>
    </w:pPr>
    <w:rPr>
      <w:sz w:val="32"/>
      <w:szCs w:val="32"/>
    </w:rPr>
  </w:style>
  <w:style w:type="character" w:styleId="Hyperlink">
    <w:name w:val="Hyperlink"/>
    <w:basedOn w:val="DefaultParagraphFont"/>
    <w:uiPriority w:val="99"/>
    <w:unhideWhenUsed/>
    <w:rsid w:val="00684C4A"/>
    <w:rPr>
      <w:color w:val="0088CE" w:themeColor="hyperlink"/>
      <w:u w:val="single"/>
    </w:rPr>
  </w:style>
  <w:style w:type="character" w:styleId="FollowedHyperlink">
    <w:name w:val="FollowedHyperlink"/>
    <w:basedOn w:val="DefaultParagraphFont"/>
    <w:uiPriority w:val="99"/>
    <w:semiHidden/>
    <w:unhideWhenUsed/>
    <w:rsid w:val="00684C4A"/>
    <w:rPr>
      <w:color w:val="004A7C" w:themeColor="followedHyperlink"/>
      <w:u w:val="single"/>
    </w:rPr>
  </w:style>
  <w:style w:type="paragraph" w:customStyle="1" w:styleId="xmsonormal">
    <w:name w:val="x_msonormal"/>
    <w:basedOn w:val="Normal"/>
    <w:rsid w:val="00843D21"/>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4097">
      <w:bodyDiv w:val="1"/>
      <w:marLeft w:val="0"/>
      <w:marRight w:val="0"/>
      <w:marTop w:val="0"/>
      <w:marBottom w:val="0"/>
      <w:divBdr>
        <w:top w:val="none" w:sz="0" w:space="0" w:color="auto"/>
        <w:left w:val="none" w:sz="0" w:space="0" w:color="auto"/>
        <w:bottom w:val="none" w:sz="0" w:space="0" w:color="auto"/>
        <w:right w:val="none" w:sz="0" w:space="0" w:color="auto"/>
      </w:divBdr>
    </w:div>
    <w:div w:id="1211959468">
      <w:bodyDiv w:val="1"/>
      <w:marLeft w:val="0"/>
      <w:marRight w:val="0"/>
      <w:marTop w:val="0"/>
      <w:marBottom w:val="0"/>
      <w:divBdr>
        <w:top w:val="none" w:sz="0" w:space="0" w:color="auto"/>
        <w:left w:val="none" w:sz="0" w:space="0" w:color="auto"/>
        <w:bottom w:val="none" w:sz="0" w:space="0" w:color="auto"/>
        <w:right w:val="none" w:sz="0" w:space="0" w:color="auto"/>
      </w:divBdr>
    </w:div>
    <w:div w:id="161285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gellanasce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ellanAscen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wnloads\MHC_Word%20Template_Portrait%20(R).dotx" TargetMode="External"/></Relationships>
</file>

<file path=word/theme/theme1.xml><?xml version="1.0" encoding="utf-8"?>
<a:theme xmlns:a="http://schemas.openxmlformats.org/drawingml/2006/main" name="New Magellan">
  <a:themeElements>
    <a:clrScheme name="2018 Magellan Palette">
      <a:dk1>
        <a:srgbClr val="000000"/>
      </a:dk1>
      <a:lt1>
        <a:srgbClr val="FFFFFF"/>
      </a:lt1>
      <a:dk2>
        <a:srgbClr val="0088CE"/>
      </a:dk2>
      <a:lt2>
        <a:srgbClr val="00B5EF"/>
      </a:lt2>
      <a:accent1>
        <a:srgbClr val="004A7C"/>
      </a:accent1>
      <a:accent2>
        <a:srgbClr val="5C2F92"/>
      </a:accent2>
      <a:accent3>
        <a:srgbClr val="BA0A81"/>
      </a:accent3>
      <a:accent4>
        <a:srgbClr val="F7921E"/>
      </a:accent4>
      <a:accent5>
        <a:srgbClr val="BFD22B"/>
      </a:accent5>
      <a:accent6>
        <a:srgbClr val="23AE49"/>
      </a:accent6>
      <a:hlink>
        <a:srgbClr val="0088CE"/>
      </a:hlink>
      <a:folHlink>
        <a:srgbClr val="004A7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48BB15938C74C914F45469FDC44C1" ma:contentTypeVersion="13" ma:contentTypeDescription="Create a new document." ma:contentTypeScope="" ma:versionID="54b973dffe3dc101c9e7c9547cfe880f">
  <xsd:schema xmlns:xsd="http://www.w3.org/2001/XMLSchema" xmlns:xs="http://www.w3.org/2001/XMLSchema" xmlns:p="http://schemas.microsoft.com/office/2006/metadata/properties" xmlns:ns2="4fe55e8d-9c1e-47fa-b1c9-4bf71648748d" xmlns:ns3="674c7e0f-7724-4048-91e4-6fba1f54afc3" targetNamespace="http://schemas.microsoft.com/office/2006/metadata/properties" ma:root="true" ma:fieldsID="fccca5cd0f1449f0844b3495b8c51762" ns2:_="" ns3:_="">
    <xsd:import namespace="4fe55e8d-9c1e-47fa-b1c9-4bf71648748d"/>
    <xsd:import namespace="674c7e0f-7724-4048-91e4-6fba1f54afc3"/>
    <xsd:element name="properties">
      <xsd:complexType>
        <xsd:sequence>
          <xsd:element name="documentManagement">
            <xsd:complexType>
              <xsd:all>
                <xsd:element ref="ns2:Tag"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55e8d-9c1e-47fa-b1c9-4bf71648748d" elementFormDefault="qualified">
    <xsd:import namespace="http://schemas.microsoft.com/office/2006/documentManagement/types"/>
    <xsd:import namespace="http://schemas.microsoft.com/office/infopath/2007/PartnerControls"/>
    <xsd:element name="Tag" ma:index="8" nillable="true" ma:displayName="Tag" ma:format="Dropdown" ma:internalName="Tag">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c7e0f-7724-4048-91e4-6fba1f54afc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g xmlns="4fe55e8d-9c1e-47fa-b1c9-4bf71648748d" xsi:nil="true"/>
    <SharedWithUsers xmlns="674c7e0f-7724-4048-91e4-6fba1f54afc3">
      <UserInfo>
        <DisplayName>Ennis, Angela</DisplayName>
        <AccountId>928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ADA2-FBD3-47DB-8F19-59EA663B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55e8d-9c1e-47fa-b1c9-4bf71648748d"/>
    <ds:schemaRef ds:uri="674c7e0f-7724-4048-91e4-6fba1f54a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CF400-FF3A-432E-B63A-0B9A4C01B4A2}">
  <ds:schemaRefs>
    <ds:schemaRef ds:uri="http://schemas.microsoft.com/sharepoint/v3/contenttype/forms"/>
  </ds:schemaRefs>
</ds:datastoreItem>
</file>

<file path=customXml/itemProps3.xml><?xml version="1.0" encoding="utf-8"?>
<ds:datastoreItem xmlns:ds="http://schemas.openxmlformats.org/officeDocument/2006/customXml" ds:itemID="{5A83136C-313F-4A58-99E4-4DA8254606EC}">
  <ds:schemaRefs>
    <ds:schemaRef ds:uri="http://schemas.microsoft.com/office/2006/metadata/properties"/>
    <ds:schemaRef ds:uri="4fe55e8d-9c1e-47fa-b1c9-4bf71648748d"/>
    <ds:schemaRef ds:uri="674c7e0f-7724-4048-91e4-6fba1f54afc3"/>
  </ds:schemaRefs>
</ds:datastoreItem>
</file>

<file path=customXml/itemProps4.xml><?xml version="1.0" encoding="utf-8"?>
<ds:datastoreItem xmlns:ds="http://schemas.openxmlformats.org/officeDocument/2006/customXml" ds:itemID="{C528A9C8-EEFD-40D3-9391-2B731690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MHC_Word Template_Portrait (R).dotx</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Magellan Health</Company>
  <LinksUpToDate>false</LinksUpToDate>
  <CharactersWithSpaces>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Katchmar, Rosemary (FAA)</cp:lastModifiedBy>
  <cp:revision>2</cp:revision>
  <dcterms:created xsi:type="dcterms:W3CDTF">2022-07-06T12:22:00Z</dcterms:created>
  <dcterms:modified xsi:type="dcterms:W3CDTF">2022-07-06T12:22:00Z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0x01010024348BB15938C74C914F45469FDC44C1</vt:lpwstr>
  </property>
  <property fmtid="{D5CDD505-2E9C-101B-9397-08002B2CF9AE}" pid="3" name="Order">
    <vt:r8>81500</vt:r8>
  </property>
  <property fmtid="{D5CDD505-2E9C-101B-9397-08002B2CF9AE}" pid="4" name="MSIP_Label_8be07fcc-3295-428b-88ad-2394f5c2a736_Enabled">
    <vt:lpwstr>true</vt:lpwstr>
  </property>
  <property fmtid="{D5CDD505-2E9C-101B-9397-08002B2CF9AE}" pid="5" name="MSIP_Label_8be07fcc-3295-428b-88ad-2394f5c2a736_SetDate">
    <vt:lpwstr>2021-03-31T11:52:24Z</vt:lpwstr>
  </property>
  <property fmtid="{D5CDD505-2E9C-101B-9397-08002B2CF9AE}" pid="6" name="MSIP_Label_8be07fcc-3295-428b-88ad-2394f5c2a736_Method">
    <vt:lpwstr>Standard</vt:lpwstr>
  </property>
  <property fmtid="{D5CDD505-2E9C-101B-9397-08002B2CF9AE}" pid="7" name="MSIP_Label_8be07fcc-3295-428b-88ad-2394f5c2a736_Name">
    <vt:lpwstr>Business Use</vt:lpwstr>
  </property>
  <property fmtid="{D5CDD505-2E9C-101B-9397-08002B2CF9AE}" pid="8" name="MSIP_Label_8be07fcc-3295-428b-88ad-2394f5c2a736_SiteId">
    <vt:lpwstr>a9df4fcb-7f39-49f4-9d70-1ee81b27a772</vt:lpwstr>
  </property>
  <property fmtid="{D5CDD505-2E9C-101B-9397-08002B2CF9AE}" pid="9" name="MSIP_Label_8be07fcc-3295-428b-88ad-2394f5c2a736_ActionId">
    <vt:lpwstr>fa70612c-07a2-4954-b559-e1407902aeab</vt:lpwstr>
  </property>
  <property fmtid="{D5CDD505-2E9C-101B-9397-08002B2CF9AE}" pid="10" name="MSIP_Label_8be07fcc-3295-428b-88ad-2394f5c2a736_ContentBits">
    <vt:lpwstr>0</vt:lpwstr>
  </property>
</Properties>
</file>